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80" w:rsidRDefault="007C5B80" w:rsidP="007C5B80">
      <w:pPr>
        <w:pStyle w:val="Title"/>
        <w:rPr>
          <w:szCs w:val="24"/>
          <w:u w:val="none"/>
        </w:rPr>
      </w:pPr>
      <w:r>
        <w:rPr>
          <w:noProof/>
          <w:szCs w:val="24"/>
          <w:u w:val="none"/>
          <w:lang w:eastAsia="en-GB"/>
        </w:rPr>
        <w:drawing>
          <wp:anchor distT="0" distB="0" distL="114300" distR="114300" simplePos="0" relativeHeight="251659264" behindDoc="1" locked="0" layoutInCell="1" allowOverlap="1">
            <wp:simplePos x="0" y="0"/>
            <wp:positionH relativeFrom="column">
              <wp:posOffset>5507990</wp:posOffset>
            </wp:positionH>
            <wp:positionV relativeFrom="paragraph">
              <wp:posOffset>-83185</wp:posOffset>
            </wp:positionV>
            <wp:extent cx="866775" cy="99060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990600"/>
                    </a:xfrm>
                    <a:prstGeom prst="rect">
                      <a:avLst/>
                    </a:prstGeom>
                    <a:noFill/>
                    <a:ln w="9525">
                      <a:noFill/>
                      <a:miter lim="800000"/>
                      <a:headEnd/>
                      <a:tailEnd/>
                    </a:ln>
                  </pic:spPr>
                </pic:pic>
              </a:graphicData>
            </a:graphic>
          </wp:anchor>
        </w:drawing>
      </w:r>
    </w:p>
    <w:p w:rsidR="00A906C1" w:rsidRPr="00AF3942" w:rsidRDefault="00A906C1" w:rsidP="00A906C1">
      <w:pPr>
        <w:jc w:val="center"/>
        <w:rPr>
          <w:rFonts w:ascii="Comic Sans MS" w:hAnsi="Comic Sans MS"/>
          <w:sz w:val="32"/>
          <w:szCs w:val="32"/>
        </w:rPr>
      </w:pPr>
      <w:r w:rsidRPr="00AF3942">
        <w:rPr>
          <w:rFonts w:ascii="Comic Sans MS" w:hAnsi="Comic Sans MS"/>
          <w:sz w:val="32"/>
          <w:szCs w:val="32"/>
        </w:rPr>
        <w:t>Woodburn Nursery Class</w:t>
      </w:r>
    </w:p>
    <w:p w:rsidR="00A906C1" w:rsidRPr="00A906C1" w:rsidRDefault="00A906C1" w:rsidP="00A906C1">
      <w:pPr>
        <w:pStyle w:val="Title"/>
        <w:jc w:val="left"/>
        <w:rPr>
          <w:b w:val="0"/>
          <w:sz w:val="28"/>
          <w:szCs w:val="28"/>
          <w:u w:val="none"/>
        </w:rPr>
      </w:pPr>
    </w:p>
    <w:p w:rsidR="007C5B80" w:rsidRPr="00A906C1" w:rsidRDefault="00C01E0A" w:rsidP="007C5B80">
      <w:pPr>
        <w:pStyle w:val="Title"/>
        <w:rPr>
          <w:b w:val="0"/>
          <w:sz w:val="28"/>
          <w:szCs w:val="28"/>
          <w:u w:val="none"/>
        </w:rPr>
      </w:pPr>
      <w:r w:rsidRPr="00A906C1">
        <w:rPr>
          <w:b w:val="0"/>
          <w:sz w:val="28"/>
          <w:szCs w:val="28"/>
          <w:u w:val="none"/>
        </w:rPr>
        <w:t>C</w:t>
      </w:r>
      <w:r w:rsidR="00A906C1" w:rsidRPr="00A906C1">
        <w:rPr>
          <w:b w:val="0"/>
          <w:sz w:val="28"/>
          <w:szCs w:val="28"/>
          <w:u w:val="none"/>
        </w:rPr>
        <w:t>omplaints</w:t>
      </w:r>
      <w:r w:rsidRPr="00A906C1">
        <w:rPr>
          <w:b w:val="0"/>
          <w:sz w:val="28"/>
          <w:szCs w:val="28"/>
          <w:u w:val="none"/>
        </w:rPr>
        <w:t xml:space="preserve"> </w:t>
      </w:r>
      <w:r w:rsidR="00A906C1" w:rsidRPr="00A906C1">
        <w:rPr>
          <w:b w:val="0"/>
          <w:sz w:val="28"/>
          <w:szCs w:val="28"/>
          <w:u w:val="none"/>
        </w:rPr>
        <w:t>Procedure</w:t>
      </w:r>
    </w:p>
    <w:p w:rsidR="007C5B80" w:rsidRDefault="007C5B80" w:rsidP="007C5B80">
      <w:pPr>
        <w:jc w:val="both"/>
        <w:rPr>
          <w:rFonts w:ascii="SassoonCRInfant" w:hAnsi="SassoonCRInfant"/>
          <w:sz w:val="22"/>
          <w:szCs w:val="22"/>
        </w:rPr>
      </w:pPr>
    </w:p>
    <w:p w:rsidR="007C5B80" w:rsidRDefault="007C5B80" w:rsidP="007C5B80">
      <w:pPr>
        <w:jc w:val="both"/>
        <w:rPr>
          <w:rFonts w:ascii="Comic Sans MS" w:hAnsi="Comic Sans MS"/>
        </w:rPr>
      </w:pPr>
    </w:p>
    <w:p w:rsidR="007C5B80" w:rsidRDefault="007C5B80" w:rsidP="007C5B80">
      <w:pPr>
        <w:jc w:val="both"/>
        <w:rPr>
          <w:rFonts w:ascii="Comic Sans MS" w:hAnsi="Comic Sans MS"/>
        </w:rPr>
      </w:pPr>
    </w:p>
    <w:p w:rsidR="007C5B80" w:rsidRPr="006C4F3E" w:rsidRDefault="007C5B80" w:rsidP="007C5B80">
      <w:pPr>
        <w:jc w:val="both"/>
        <w:rPr>
          <w:rFonts w:ascii="Comic Sans MS" w:hAnsi="Comic Sans MS"/>
        </w:rPr>
      </w:pPr>
      <w:r w:rsidRPr="006C4F3E">
        <w:rPr>
          <w:rFonts w:ascii="Comic Sans MS" w:hAnsi="Comic Sans MS"/>
        </w:rPr>
        <w:t>We endeavour to ensure that all our children and families feel supported, included, respected and valued.  Our ethos is one of openness and transparency. Key workers build trusting relationships with families and we encourage dialogue with them at the earliest opportunity in order to resolve any concerns.  Complaints will be dealt with in confidence and in private. Should concerns need escaladed further, in the first instance they should be raised with Senior Childcare and Development Workers</w:t>
      </w:r>
      <w:r>
        <w:rPr>
          <w:rFonts w:ascii="Comic Sans MS" w:hAnsi="Comic Sans MS"/>
        </w:rPr>
        <w:t xml:space="preserve"> </w:t>
      </w:r>
      <w:proofErr w:type="spellStart"/>
      <w:r>
        <w:rPr>
          <w:rFonts w:ascii="Comic Sans MS" w:hAnsi="Comic Sans MS"/>
        </w:rPr>
        <w:t>Kirsty</w:t>
      </w:r>
      <w:proofErr w:type="spellEnd"/>
      <w:r>
        <w:rPr>
          <w:rFonts w:ascii="Comic Sans MS" w:hAnsi="Comic Sans MS"/>
        </w:rPr>
        <w:t xml:space="preserve"> Murdoch and Sam Duncan</w:t>
      </w:r>
      <w:r w:rsidRPr="006C4F3E">
        <w:rPr>
          <w:rFonts w:ascii="Comic Sans MS" w:hAnsi="Comic Sans MS"/>
        </w:rPr>
        <w:t xml:space="preserve"> in the first instance.</w:t>
      </w:r>
    </w:p>
    <w:p w:rsidR="007C5B80" w:rsidRPr="006C4F3E" w:rsidRDefault="007C5B80" w:rsidP="007C5B80">
      <w:pPr>
        <w:jc w:val="both"/>
        <w:rPr>
          <w:rFonts w:ascii="Comic Sans MS" w:hAnsi="Comic Sans MS"/>
          <w:sz w:val="22"/>
        </w:rPr>
      </w:pPr>
    </w:p>
    <w:p w:rsidR="007C5B80" w:rsidRPr="006C4F3E" w:rsidRDefault="007C5B80" w:rsidP="007C5B80">
      <w:pPr>
        <w:pStyle w:val="Default"/>
        <w:numPr>
          <w:ilvl w:val="0"/>
          <w:numId w:val="1"/>
        </w:numPr>
        <w:rPr>
          <w:sz w:val="22"/>
        </w:rPr>
      </w:pPr>
      <w:r w:rsidRPr="006C4F3E">
        <w:rPr>
          <w:sz w:val="22"/>
        </w:rPr>
        <w:t>If concern is still unresolved contact:</w:t>
      </w:r>
    </w:p>
    <w:p w:rsidR="007C5B80" w:rsidRPr="006C4F3E" w:rsidRDefault="007C5B80" w:rsidP="007C5B80">
      <w:pPr>
        <w:pStyle w:val="Default"/>
        <w:ind w:left="3828"/>
        <w:rPr>
          <w:sz w:val="22"/>
        </w:rPr>
      </w:pPr>
      <w:r>
        <w:rPr>
          <w:sz w:val="22"/>
        </w:rPr>
        <w:t>Mrs. Joanna Findlay</w:t>
      </w:r>
      <w:r w:rsidRPr="006C4F3E">
        <w:rPr>
          <w:sz w:val="22"/>
        </w:rPr>
        <w:t>, Head Teacher.</w:t>
      </w:r>
    </w:p>
    <w:p w:rsidR="007C5B80" w:rsidRPr="006C4F3E" w:rsidRDefault="007C5B80" w:rsidP="007C5B80">
      <w:pPr>
        <w:pStyle w:val="BodyText"/>
        <w:tabs>
          <w:tab w:val="clear" w:pos="0"/>
          <w:tab w:val="left" w:pos="3828"/>
        </w:tabs>
        <w:ind w:left="1701"/>
        <w:rPr>
          <w:sz w:val="22"/>
        </w:rPr>
      </w:pPr>
      <w:r>
        <w:rPr>
          <w:sz w:val="22"/>
        </w:rPr>
        <w:tab/>
        <w:t xml:space="preserve">Woodburn </w:t>
      </w:r>
      <w:r w:rsidRPr="006C4F3E">
        <w:rPr>
          <w:sz w:val="22"/>
        </w:rPr>
        <w:t>Primary School</w:t>
      </w:r>
    </w:p>
    <w:p w:rsidR="007C5B80" w:rsidRPr="006C4F3E" w:rsidRDefault="007C5B80" w:rsidP="007C5B80">
      <w:pPr>
        <w:pStyle w:val="BodyText"/>
        <w:tabs>
          <w:tab w:val="clear" w:pos="0"/>
          <w:tab w:val="left" w:pos="3828"/>
        </w:tabs>
        <w:ind w:left="1701"/>
        <w:rPr>
          <w:sz w:val="22"/>
        </w:rPr>
      </w:pPr>
      <w:r w:rsidRPr="006C4F3E">
        <w:rPr>
          <w:sz w:val="22"/>
        </w:rPr>
        <w:tab/>
      </w:r>
      <w:r>
        <w:rPr>
          <w:sz w:val="22"/>
        </w:rPr>
        <w:t xml:space="preserve">5 </w:t>
      </w:r>
      <w:proofErr w:type="spellStart"/>
      <w:r>
        <w:rPr>
          <w:sz w:val="22"/>
        </w:rPr>
        <w:t>Cousland</w:t>
      </w:r>
      <w:proofErr w:type="spellEnd"/>
      <w:r>
        <w:rPr>
          <w:sz w:val="22"/>
        </w:rPr>
        <w:t xml:space="preserve"> Road</w:t>
      </w:r>
    </w:p>
    <w:p w:rsidR="007C5B80" w:rsidRPr="006C4F3E" w:rsidRDefault="007C5B80" w:rsidP="007C5B80">
      <w:pPr>
        <w:pStyle w:val="BodyText"/>
        <w:tabs>
          <w:tab w:val="clear" w:pos="0"/>
          <w:tab w:val="left" w:pos="3828"/>
        </w:tabs>
        <w:ind w:left="1701"/>
        <w:rPr>
          <w:sz w:val="22"/>
        </w:rPr>
      </w:pPr>
      <w:r w:rsidRPr="006C4F3E">
        <w:rPr>
          <w:sz w:val="22"/>
        </w:rPr>
        <w:tab/>
      </w:r>
      <w:proofErr w:type="spellStart"/>
      <w:r>
        <w:rPr>
          <w:sz w:val="22"/>
        </w:rPr>
        <w:t>Dalkeith</w:t>
      </w:r>
      <w:proofErr w:type="spellEnd"/>
    </w:p>
    <w:p w:rsidR="007C5B80" w:rsidRPr="006C4F3E" w:rsidRDefault="007C5B80" w:rsidP="007C5B80">
      <w:pPr>
        <w:pStyle w:val="BodyText"/>
        <w:tabs>
          <w:tab w:val="clear" w:pos="0"/>
          <w:tab w:val="left" w:pos="3828"/>
        </w:tabs>
        <w:ind w:left="1701"/>
        <w:rPr>
          <w:sz w:val="22"/>
        </w:rPr>
      </w:pPr>
      <w:r w:rsidRPr="006C4F3E">
        <w:rPr>
          <w:sz w:val="22"/>
        </w:rPr>
        <w:tab/>
        <w:t>MIDLOTHIAN</w:t>
      </w:r>
    </w:p>
    <w:p w:rsidR="007C5B80" w:rsidRPr="006C4F3E" w:rsidRDefault="007C5B80" w:rsidP="007C5B80">
      <w:pPr>
        <w:pStyle w:val="BodyText"/>
        <w:tabs>
          <w:tab w:val="clear" w:pos="0"/>
          <w:tab w:val="left" w:pos="3828"/>
        </w:tabs>
        <w:ind w:left="1701"/>
        <w:rPr>
          <w:sz w:val="22"/>
        </w:rPr>
      </w:pPr>
      <w:r>
        <w:rPr>
          <w:sz w:val="22"/>
        </w:rPr>
        <w:tab/>
        <w:t>EH22 2PS</w:t>
      </w:r>
      <w:r w:rsidRPr="006C4F3E">
        <w:rPr>
          <w:sz w:val="22"/>
        </w:rPr>
        <w:tab/>
      </w:r>
      <w:r w:rsidRPr="006C4F3E">
        <w:rPr>
          <w:sz w:val="22"/>
        </w:rPr>
        <w:tab/>
      </w:r>
      <w:proofErr w:type="spellStart"/>
      <w:r w:rsidRPr="006C4F3E">
        <w:rPr>
          <w:sz w:val="22"/>
        </w:rPr>
        <w:t>Tel.no</w:t>
      </w:r>
      <w:proofErr w:type="spellEnd"/>
      <w:r w:rsidRPr="006C4F3E">
        <w:rPr>
          <w:sz w:val="22"/>
        </w:rPr>
        <w:t xml:space="preserve"> 0131 </w:t>
      </w:r>
      <w:r>
        <w:rPr>
          <w:sz w:val="22"/>
        </w:rPr>
        <w:t>271 4715</w:t>
      </w:r>
    </w:p>
    <w:p w:rsidR="007C5B80" w:rsidRPr="006C4F3E" w:rsidRDefault="007C5B80" w:rsidP="007C5B80">
      <w:pPr>
        <w:pStyle w:val="Default"/>
        <w:ind w:left="720"/>
        <w:rPr>
          <w:sz w:val="22"/>
        </w:rPr>
      </w:pPr>
    </w:p>
    <w:p w:rsidR="007C5B80" w:rsidRPr="006C4F3E" w:rsidRDefault="007C5B80" w:rsidP="007C5B80">
      <w:pPr>
        <w:pStyle w:val="Default"/>
        <w:numPr>
          <w:ilvl w:val="0"/>
          <w:numId w:val="1"/>
        </w:numPr>
        <w:rPr>
          <w:sz w:val="22"/>
        </w:rPr>
      </w:pPr>
      <w:r w:rsidRPr="006C4F3E">
        <w:rPr>
          <w:sz w:val="22"/>
        </w:rPr>
        <w:t>Should concern need to be escalated further, contact may be made with the following:</w:t>
      </w:r>
    </w:p>
    <w:p w:rsidR="007C5B80" w:rsidRPr="006C4F3E" w:rsidRDefault="007C5B80" w:rsidP="007C5B80">
      <w:pPr>
        <w:jc w:val="both"/>
        <w:rPr>
          <w:rFonts w:ascii="Comic Sans MS" w:hAnsi="Comic Sans MS"/>
          <w:sz w:val="22"/>
        </w:rPr>
      </w:pPr>
    </w:p>
    <w:p w:rsidR="007C5B80" w:rsidRPr="006C4F3E" w:rsidRDefault="007C5B80" w:rsidP="007C5B80">
      <w:pPr>
        <w:jc w:val="both"/>
        <w:rPr>
          <w:rFonts w:ascii="Comic Sans MS" w:hAnsi="Comic Sans MS"/>
          <w:sz w:val="22"/>
        </w:rPr>
      </w:pPr>
    </w:p>
    <w:p w:rsidR="007C5B80" w:rsidRPr="006C4F3E" w:rsidRDefault="007C5B80" w:rsidP="007C5B80">
      <w:pPr>
        <w:pStyle w:val="BodyText"/>
        <w:tabs>
          <w:tab w:val="clear" w:pos="0"/>
          <w:tab w:val="left" w:pos="3828"/>
        </w:tabs>
        <w:ind w:left="1701"/>
        <w:rPr>
          <w:sz w:val="22"/>
        </w:rPr>
      </w:pPr>
      <w:r w:rsidRPr="006C4F3E">
        <w:rPr>
          <w:sz w:val="22"/>
        </w:rPr>
        <w:t>Julie Fox:</w:t>
      </w:r>
      <w:r w:rsidRPr="006C4F3E">
        <w:rPr>
          <w:sz w:val="22"/>
        </w:rPr>
        <w:tab/>
        <w:t>Schools Group Manager, Early Learning and Childcare</w:t>
      </w:r>
    </w:p>
    <w:p w:rsidR="007C5B80" w:rsidRPr="006C4F3E" w:rsidRDefault="007C5B80" w:rsidP="007C5B80">
      <w:pPr>
        <w:pStyle w:val="BodyText"/>
        <w:tabs>
          <w:tab w:val="clear" w:pos="0"/>
          <w:tab w:val="left" w:pos="3828"/>
        </w:tabs>
        <w:ind w:left="1701"/>
        <w:rPr>
          <w:sz w:val="22"/>
        </w:rPr>
      </w:pPr>
      <w:r w:rsidRPr="006C4F3E">
        <w:rPr>
          <w:sz w:val="22"/>
        </w:rPr>
        <w:tab/>
        <w:t>Fairfield House,</w:t>
      </w:r>
    </w:p>
    <w:p w:rsidR="007C5B80" w:rsidRPr="006C4F3E" w:rsidRDefault="007C5B80" w:rsidP="007C5B80">
      <w:pPr>
        <w:pStyle w:val="BodyText"/>
        <w:tabs>
          <w:tab w:val="clear" w:pos="0"/>
          <w:tab w:val="left" w:pos="3828"/>
        </w:tabs>
        <w:ind w:left="1701"/>
        <w:rPr>
          <w:sz w:val="22"/>
        </w:rPr>
      </w:pPr>
      <w:r w:rsidRPr="006C4F3E">
        <w:rPr>
          <w:sz w:val="22"/>
        </w:rPr>
        <w:tab/>
        <w:t>8 Lothian Road,</w:t>
      </w:r>
    </w:p>
    <w:p w:rsidR="007C5B80" w:rsidRPr="006C4F3E" w:rsidRDefault="007C5B80" w:rsidP="007C5B80">
      <w:pPr>
        <w:pStyle w:val="BodyText"/>
        <w:tabs>
          <w:tab w:val="clear" w:pos="0"/>
          <w:tab w:val="left" w:pos="3828"/>
        </w:tabs>
        <w:ind w:left="1701"/>
        <w:rPr>
          <w:sz w:val="22"/>
        </w:rPr>
      </w:pPr>
      <w:r w:rsidRPr="006C4F3E">
        <w:rPr>
          <w:sz w:val="22"/>
        </w:rPr>
        <w:tab/>
      </w:r>
      <w:proofErr w:type="gramStart"/>
      <w:r w:rsidRPr="006C4F3E">
        <w:rPr>
          <w:sz w:val="22"/>
        </w:rPr>
        <w:t>DALKEITH.</w:t>
      </w:r>
      <w:proofErr w:type="gramEnd"/>
    </w:p>
    <w:p w:rsidR="007C5B80" w:rsidRPr="006C4F3E" w:rsidRDefault="007C5B80" w:rsidP="007C5B80">
      <w:pPr>
        <w:pStyle w:val="BodyText"/>
        <w:tabs>
          <w:tab w:val="clear" w:pos="0"/>
          <w:tab w:val="left" w:pos="3828"/>
          <w:tab w:val="left" w:pos="4320"/>
        </w:tabs>
        <w:ind w:left="1701"/>
        <w:rPr>
          <w:sz w:val="22"/>
        </w:rPr>
      </w:pPr>
      <w:r w:rsidRPr="006C4F3E">
        <w:rPr>
          <w:sz w:val="22"/>
        </w:rPr>
        <w:tab/>
      </w:r>
      <w:proofErr w:type="gramStart"/>
      <w:r w:rsidRPr="006C4F3E">
        <w:rPr>
          <w:sz w:val="22"/>
        </w:rPr>
        <w:t>EH22 3ZG</w:t>
      </w:r>
      <w:r w:rsidRPr="006C4F3E">
        <w:rPr>
          <w:sz w:val="22"/>
        </w:rPr>
        <w:tab/>
      </w:r>
      <w:r w:rsidRPr="006C4F3E">
        <w:rPr>
          <w:sz w:val="22"/>
        </w:rPr>
        <w:tab/>
      </w:r>
      <w:proofErr w:type="spellStart"/>
      <w:r w:rsidRPr="006C4F3E">
        <w:rPr>
          <w:sz w:val="22"/>
        </w:rPr>
        <w:t>Tel.no</w:t>
      </w:r>
      <w:proofErr w:type="spellEnd"/>
      <w:r w:rsidRPr="006C4F3E">
        <w:rPr>
          <w:sz w:val="22"/>
        </w:rPr>
        <w:t>.</w:t>
      </w:r>
      <w:proofErr w:type="gramEnd"/>
      <w:r w:rsidRPr="006C4F3E">
        <w:rPr>
          <w:sz w:val="22"/>
        </w:rPr>
        <w:t xml:space="preserve"> 0131 271 3725</w:t>
      </w:r>
    </w:p>
    <w:p w:rsidR="007C5B80" w:rsidRPr="006C4F3E" w:rsidRDefault="007C5B80" w:rsidP="007C5B80">
      <w:pPr>
        <w:pStyle w:val="BodyText"/>
        <w:tabs>
          <w:tab w:val="clear" w:pos="0"/>
          <w:tab w:val="left" w:pos="3828"/>
        </w:tabs>
        <w:ind w:left="1701"/>
        <w:rPr>
          <w:sz w:val="22"/>
        </w:rPr>
      </w:pPr>
    </w:p>
    <w:p w:rsidR="007C5B80" w:rsidRPr="006C4F3E" w:rsidRDefault="007C5B80" w:rsidP="007C5B80">
      <w:pPr>
        <w:pStyle w:val="BodyText"/>
        <w:tabs>
          <w:tab w:val="clear" w:pos="0"/>
          <w:tab w:val="left" w:pos="3828"/>
        </w:tabs>
        <w:ind w:left="1701"/>
        <w:rPr>
          <w:sz w:val="22"/>
        </w:rPr>
      </w:pPr>
    </w:p>
    <w:p w:rsidR="007C5B80" w:rsidRPr="006C4F3E" w:rsidRDefault="007C5B80" w:rsidP="007C5B80">
      <w:pPr>
        <w:pStyle w:val="BodyText"/>
        <w:tabs>
          <w:tab w:val="clear" w:pos="0"/>
          <w:tab w:val="left" w:pos="3828"/>
        </w:tabs>
        <w:ind w:left="1701"/>
        <w:rPr>
          <w:sz w:val="22"/>
        </w:rPr>
      </w:pPr>
      <w:r>
        <w:rPr>
          <w:sz w:val="22"/>
        </w:rPr>
        <w:t>Mary Smith</w:t>
      </w:r>
      <w:r w:rsidRPr="006C4F3E">
        <w:rPr>
          <w:sz w:val="22"/>
        </w:rPr>
        <w:t>:</w:t>
      </w:r>
      <w:r w:rsidRPr="006C4F3E">
        <w:rPr>
          <w:sz w:val="22"/>
        </w:rPr>
        <w:tab/>
        <w:t>Head of Education</w:t>
      </w:r>
    </w:p>
    <w:p w:rsidR="007C5B80" w:rsidRPr="006C4F3E" w:rsidRDefault="007C5B80" w:rsidP="007C5B80">
      <w:pPr>
        <w:pStyle w:val="BodyText"/>
        <w:tabs>
          <w:tab w:val="clear" w:pos="0"/>
          <w:tab w:val="left" w:pos="3828"/>
        </w:tabs>
        <w:ind w:left="1701"/>
        <w:rPr>
          <w:sz w:val="22"/>
        </w:rPr>
      </w:pPr>
      <w:r w:rsidRPr="006C4F3E">
        <w:rPr>
          <w:sz w:val="22"/>
        </w:rPr>
        <w:tab/>
        <w:t>Fairfield House,</w:t>
      </w:r>
    </w:p>
    <w:p w:rsidR="007C5B80" w:rsidRPr="006C4F3E" w:rsidRDefault="007C5B80" w:rsidP="007C5B80">
      <w:pPr>
        <w:pStyle w:val="BodyText"/>
        <w:tabs>
          <w:tab w:val="clear" w:pos="0"/>
          <w:tab w:val="left" w:pos="3828"/>
        </w:tabs>
        <w:ind w:left="1701"/>
        <w:rPr>
          <w:sz w:val="22"/>
        </w:rPr>
      </w:pPr>
      <w:r w:rsidRPr="006C4F3E">
        <w:rPr>
          <w:sz w:val="22"/>
        </w:rPr>
        <w:tab/>
        <w:t>8 Lothian Road,</w:t>
      </w:r>
    </w:p>
    <w:p w:rsidR="007C5B80" w:rsidRPr="006C4F3E" w:rsidRDefault="007C5B80" w:rsidP="007C5B80">
      <w:pPr>
        <w:pStyle w:val="BodyText"/>
        <w:tabs>
          <w:tab w:val="clear" w:pos="0"/>
          <w:tab w:val="left" w:pos="3828"/>
        </w:tabs>
        <w:ind w:left="1701"/>
        <w:rPr>
          <w:sz w:val="22"/>
        </w:rPr>
      </w:pPr>
      <w:r w:rsidRPr="006C4F3E">
        <w:rPr>
          <w:sz w:val="22"/>
        </w:rPr>
        <w:tab/>
      </w:r>
      <w:proofErr w:type="gramStart"/>
      <w:r w:rsidRPr="006C4F3E">
        <w:rPr>
          <w:sz w:val="22"/>
        </w:rPr>
        <w:t>DALKEITH.</w:t>
      </w:r>
      <w:proofErr w:type="gramEnd"/>
    </w:p>
    <w:p w:rsidR="007C5B80" w:rsidRPr="006C4F3E" w:rsidRDefault="007C5B80" w:rsidP="007C5B80">
      <w:pPr>
        <w:pStyle w:val="BodyText"/>
        <w:tabs>
          <w:tab w:val="clear" w:pos="0"/>
          <w:tab w:val="left" w:pos="3828"/>
          <w:tab w:val="left" w:pos="4320"/>
        </w:tabs>
        <w:ind w:left="1701"/>
        <w:rPr>
          <w:sz w:val="22"/>
        </w:rPr>
      </w:pPr>
      <w:r w:rsidRPr="006C4F3E">
        <w:rPr>
          <w:sz w:val="22"/>
        </w:rPr>
        <w:tab/>
      </w:r>
      <w:proofErr w:type="gramStart"/>
      <w:r w:rsidRPr="006C4F3E">
        <w:rPr>
          <w:sz w:val="22"/>
        </w:rPr>
        <w:t>EH22 3ZG</w:t>
      </w:r>
      <w:r w:rsidRPr="006C4F3E">
        <w:rPr>
          <w:sz w:val="22"/>
        </w:rPr>
        <w:tab/>
      </w:r>
      <w:r w:rsidRPr="006C4F3E">
        <w:rPr>
          <w:sz w:val="22"/>
        </w:rPr>
        <w:tab/>
      </w:r>
      <w:proofErr w:type="spellStart"/>
      <w:r w:rsidRPr="006C4F3E">
        <w:rPr>
          <w:sz w:val="22"/>
        </w:rPr>
        <w:t>Tel.no</w:t>
      </w:r>
      <w:proofErr w:type="spellEnd"/>
      <w:r w:rsidRPr="006C4F3E">
        <w:rPr>
          <w:sz w:val="22"/>
        </w:rPr>
        <w:t>.</w:t>
      </w:r>
      <w:proofErr w:type="gramEnd"/>
      <w:r w:rsidRPr="006C4F3E">
        <w:rPr>
          <w:sz w:val="22"/>
        </w:rPr>
        <w:t xml:space="preserve"> 0131 271 3719</w:t>
      </w:r>
    </w:p>
    <w:p w:rsidR="007C5B80" w:rsidRPr="006C4F3E" w:rsidRDefault="007C5B80" w:rsidP="007C5B80">
      <w:pPr>
        <w:pStyle w:val="BodyText"/>
        <w:tabs>
          <w:tab w:val="clear" w:pos="0"/>
          <w:tab w:val="left" w:pos="3828"/>
          <w:tab w:val="left" w:pos="4320"/>
        </w:tabs>
        <w:ind w:left="1701"/>
        <w:rPr>
          <w:sz w:val="22"/>
        </w:rPr>
      </w:pPr>
    </w:p>
    <w:p w:rsidR="007C5B80" w:rsidRPr="006C4F3E" w:rsidRDefault="007C5B80" w:rsidP="007C5B80">
      <w:pPr>
        <w:pStyle w:val="BodyText"/>
        <w:tabs>
          <w:tab w:val="clear" w:pos="0"/>
          <w:tab w:val="left" w:pos="3828"/>
          <w:tab w:val="left" w:pos="4320"/>
        </w:tabs>
        <w:ind w:left="1701"/>
        <w:rPr>
          <w:sz w:val="22"/>
        </w:rPr>
      </w:pPr>
    </w:p>
    <w:p w:rsidR="007C5B80" w:rsidRPr="006C4F3E" w:rsidRDefault="007C5B80" w:rsidP="007C5B80">
      <w:pPr>
        <w:pStyle w:val="BodyText"/>
        <w:tabs>
          <w:tab w:val="clear" w:pos="0"/>
          <w:tab w:val="left" w:pos="3828"/>
          <w:tab w:val="left" w:pos="6096"/>
        </w:tabs>
        <w:ind w:left="3828" w:hanging="2977"/>
        <w:rPr>
          <w:sz w:val="22"/>
        </w:rPr>
      </w:pPr>
      <w:r w:rsidRPr="006C4F3E">
        <w:rPr>
          <w:sz w:val="22"/>
        </w:rPr>
        <w:t>Care Inspectorate Office:</w:t>
      </w:r>
      <w:r w:rsidRPr="006C4F3E">
        <w:rPr>
          <w:sz w:val="22"/>
        </w:rPr>
        <w:tab/>
        <w:t>3 C &amp; D South</w:t>
      </w:r>
      <w:r w:rsidRPr="006C4F3E">
        <w:rPr>
          <w:sz w:val="22"/>
        </w:rPr>
        <w:br/>
        <w:t>Victoria Quay</w:t>
      </w:r>
      <w:r w:rsidRPr="006C4F3E">
        <w:rPr>
          <w:sz w:val="22"/>
        </w:rPr>
        <w:br/>
        <w:t>Edinburgh</w:t>
      </w:r>
      <w:r w:rsidRPr="006C4F3E">
        <w:rPr>
          <w:sz w:val="22"/>
        </w:rPr>
        <w:br/>
        <w:t xml:space="preserve">EH6 6QQ  </w:t>
      </w:r>
      <w:r w:rsidRPr="006C4F3E">
        <w:rPr>
          <w:sz w:val="22"/>
        </w:rPr>
        <w:tab/>
        <w:t>Tel: </w:t>
      </w:r>
      <w:hyperlink r:id="rId8" w:tooltip="Email 0345 600 9527" w:history="1">
        <w:r w:rsidRPr="006C4F3E">
          <w:rPr>
            <w:sz w:val="22"/>
          </w:rPr>
          <w:t>0345 6009527</w:t>
        </w:r>
      </w:hyperlink>
    </w:p>
    <w:p w:rsidR="007C5B80" w:rsidRPr="006C4F3E" w:rsidRDefault="007C5B80" w:rsidP="007C5B80">
      <w:pPr>
        <w:pStyle w:val="BodyText"/>
        <w:tabs>
          <w:tab w:val="clear" w:pos="0"/>
          <w:tab w:val="left" w:pos="3828"/>
          <w:tab w:val="left" w:pos="4320"/>
        </w:tabs>
        <w:ind w:left="3828" w:hanging="3402"/>
      </w:pPr>
    </w:p>
    <w:p w:rsidR="007C5B80" w:rsidRPr="006C4F3E" w:rsidRDefault="007C5B80" w:rsidP="007C5B80">
      <w:pPr>
        <w:jc w:val="right"/>
        <w:rPr>
          <w:rFonts w:ascii="Comic Sans MS" w:hAnsi="Comic Sans MS"/>
          <w:i/>
          <w:szCs w:val="22"/>
        </w:rPr>
      </w:pPr>
      <w:r w:rsidRPr="006C4F3E">
        <w:rPr>
          <w:rFonts w:ascii="Comic Sans MS" w:hAnsi="Comic Sans MS"/>
          <w:i/>
          <w:szCs w:val="22"/>
        </w:rPr>
        <w:t xml:space="preserve">    Revision Date: </w:t>
      </w:r>
      <w:proofErr w:type="gramStart"/>
      <w:r w:rsidRPr="006C4F3E">
        <w:rPr>
          <w:rFonts w:ascii="Comic Sans MS" w:hAnsi="Comic Sans MS"/>
          <w:i/>
          <w:szCs w:val="22"/>
        </w:rPr>
        <w:t>February  2020</w:t>
      </w:r>
      <w:proofErr w:type="gramEnd"/>
      <w:r w:rsidRPr="006C4F3E">
        <w:rPr>
          <w:rFonts w:ascii="Comic Sans MS" w:hAnsi="Comic Sans MS"/>
          <w:i/>
          <w:szCs w:val="22"/>
        </w:rPr>
        <w:tab/>
      </w:r>
      <w:r w:rsidRPr="006C4F3E">
        <w:rPr>
          <w:rFonts w:ascii="Comic Sans MS" w:hAnsi="Comic Sans MS"/>
          <w:i/>
          <w:szCs w:val="22"/>
        </w:rPr>
        <w:tab/>
      </w:r>
    </w:p>
    <w:p w:rsidR="00F60CE3" w:rsidRDefault="00F60CE3"/>
    <w:sectPr w:rsidR="00F60CE3" w:rsidSect="00800512">
      <w:footerReference w:type="default" r:id="rId9"/>
      <w:pgSz w:w="11906" w:h="16838"/>
      <w:pgMar w:top="851" w:right="851" w:bottom="851" w:left="851"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80" w:rsidRDefault="007C5B80" w:rsidP="007C5B80">
      <w:r>
        <w:separator/>
      </w:r>
    </w:p>
  </w:endnote>
  <w:endnote w:type="continuationSeparator" w:id="0">
    <w:p w:rsidR="007C5B80" w:rsidRDefault="007C5B80" w:rsidP="007C5B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D1" w:rsidRPr="00FE2CF5" w:rsidRDefault="00A906C1" w:rsidP="00800512">
    <w:pPr>
      <w:jc w:val="center"/>
      <w:rPr>
        <w:rFonts w:ascii="Bradley Hand ITC" w:hAnsi="Bradley Hand ITC"/>
        <w:szCs w:val="22"/>
      </w:rPr>
    </w:pPr>
  </w:p>
  <w:p w:rsidR="006559D1" w:rsidRDefault="00A906C1" w:rsidP="008005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80" w:rsidRDefault="007C5B80" w:rsidP="007C5B80">
      <w:r>
        <w:separator/>
      </w:r>
    </w:p>
  </w:footnote>
  <w:footnote w:type="continuationSeparator" w:id="0">
    <w:p w:rsidR="007C5B80" w:rsidRDefault="007C5B80" w:rsidP="007C5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C19DC"/>
    <w:multiLevelType w:val="hybridMultilevel"/>
    <w:tmpl w:val="A32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5B80"/>
    <w:rsid w:val="007C5B80"/>
    <w:rsid w:val="00A00CCB"/>
    <w:rsid w:val="00A906C1"/>
    <w:rsid w:val="00C01E0A"/>
    <w:rsid w:val="00CB2B27"/>
    <w:rsid w:val="00F60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5B80"/>
    <w:pPr>
      <w:jc w:val="center"/>
    </w:pPr>
    <w:rPr>
      <w:rFonts w:ascii="Comic Sans MS" w:hAnsi="Comic Sans MS"/>
      <w:b/>
      <w:szCs w:val="20"/>
      <w:u w:val="single"/>
    </w:rPr>
  </w:style>
  <w:style w:type="character" w:customStyle="1" w:styleId="TitleChar">
    <w:name w:val="Title Char"/>
    <w:basedOn w:val="DefaultParagraphFont"/>
    <w:link w:val="Title"/>
    <w:rsid w:val="007C5B80"/>
    <w:rPr>
      <w:rFonts w:ascii="Comic Sans MS" w:eastAsia="Times New Roman" w:hAnsi="Comic Sans MS" w:cs="Times New Roman"/>
      <w:b/>
      <w:sz w:val="24"/>
      <w:szCs w:val="20"/>
      <w:u w:val="single"/>
    </w:rPr>
  </w:style>
  <w:style w:type="paragraph" w:styleId="BodyText">
    <w:name w:val="Body Text"/>
    <w:basedOn w:val="Normal"/>
    <w:link w:val="BodyTextChar"/>
    <w:rsid w:val="007C5B80"/>
    <w:pPr>
      <w:tabs>
        <w:tab w:val="left" w:pos="0"/>
      </w:tabs>
    </w:pPr>
    <w:rPr>
      <w:rFonts w:ascii="Comic Sans MS" w:hAnsi="Comic Sans MS"/>
      <w:i/>
      <w:iCs/>
    </w:rPr>
  </w:style>
  <w:style w:type="character" w:customStyle="1" w:styleId="BodyTextChar">
    <w:name w:val="Body Text Char"/>
    <w:basedOn w:val="DefaultParagraphFont"/>
    <w:link w:val="BodyText"/>
    <w:rsid w:val="007C5B80"/>
    <w:rPr>
      <w:rFonts w:ascii="Comic Sans MS" w:eastAsia="Times New Roman" w:hAnsi="Comic Sans MS" w:cs="Times New Roman"/>
      <w:i/>
      <w:iCs/>
      <w:sz w:val="24"/>
      <w:szCs w:val="24"/>
    </w:rPr>
  </w:style>
  <w:style w:type="paragraph" w:styleId="Footer">
    <w:name w:val="footer"/>
    <w:basedOn w:val="Normal"/>
    <w:link w:val="FooterChar"/>
    <w:rsid w:val="007C5B80"/>
    <w:pPr>
      <w:tabs>
        <w:tab w:val="center" w:pos="4513"/>
        <w:tab w:val="right" w:pos="9026"/>
      </w:tabs>
    </w:pPr>
  </w:style>
  <w:style w:type="character" w:customStyle="1" w:styleId="FooterChar">
    <w:name w:val="Footer Char"/>
    <w:basedOn w:val="DefaultParagraphFont"/>
    <w:link w:val="Footer"/>
    <w:rsid w:val="007C5B80"/>
    <w:rPr>
      <w:rFonts w:ascii="Times New Roman" w:eastAsia="Times New Roman" w:hAnsi="Times New Roman" w:cs="Times New Roman"/>
      <w:sz w:val="24"/>
      <w:szCs w:val="24"/>
    </w:rPr>
  </w:style>
  <w:style w:type="paragraph" w:customStyle="1" w:styleId="Default">
    <w:name w:val="Default"/>
    <w:rsid w:val="007C5B80"/>
    <w:pPr>
      <w:autoSpaceDE w:val="0"/>
      <w:autoSpaceDN w:val="0"/>
      <w:adjustRightInd w:val="0"/>
      <w:spacing w:after="0" w:line="240" w:lineRule="auto"/>
    </w:pPr>
    <w:rPr>
      <w:rFonts w:ascii="Comic Sans MS" w:eastAsia="Calibri" w:hAnsi="Comic Sans MS" w:cs="Comic Sans MS"/>
      <w:color w:val="000000"/>
      <w:sz w:val="24"/>
      <w:szCs w:val="24"/>
      <w:lang w:val="en-US"/>
    </w:rPr>
  </w:style>
  <w:style w:type="paragraph" w:styleId="Header">
    <w:name w:val="header"/>
    <w:basedOn w:val="Normal"/>
    <w:link w:val="HeaderChar"/>
    <w:uiPriority w:val="99"/>
    <w:semiHidden/>
    <w:unhideWhenUsed/>
    <w:rsid w:val="007C5B80"/>
    <w:pPr>
      <w:tabs>
        <w:tab w:val="center" w:pos="4513"/>
        <w:tab w:val="right" w:pos="9026"/>
      </w:tabs>
    </w:pPr>
  </w:style>
  <w:style w:type="character" w:customStyle="1" w:styleId="HeaderChar">
    <w:name w:val="Header Char"/>
    <w:basedOn w:val="DefaultParagraphFont"/>
    <w:link w:val="Header"/>
    <w:uiPriority w:val="99"/>
    <w:semiHidden/>
    <w:rsid w:val="007C5B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6C1"/>
    <w:rPr>
      <w:rFonts w:ascii="Tahoma" w:hAnsi="Tahoma" w:cs="Tahoma"/>
      <w:sz w:val="16"/>
      <w:szCs w:val="16"/>
    </w:rPr>
  </w:style>
  <w:style w:type="character" w:customStyle="1" w:styleId="BalloonTextChar">
    <w:name w:val="Balloon Text Char"/>
    <w:basedOn w:val="DefaultParagraphFont"/>
    <w:link w:val="BalloonText"/>
    <w:uiPriority w:val="99"/>
    <w:semiHidden/>
    <w:rsid w:val="00A906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45%20600%209527"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mcallij1</dc:creator>
  <cp:lastModifiedBy>reide31</cp:lastModifiedBy>
  <cp:revision>3</cp:revision>
  <dcterms:created xsi:type="dcterms:W3CDTF">2018-12-11T16:44:00Z</dcterms:created>
  <dcterms:modified xsi:type="dcterms:W3CDTF">2018-12-17T14:25:00Z</dcterms:modified>
</cp:coreProperties>
</file>