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B8F04" w14:textId="77777777" w:rsidR="00772CFA" w:rsidRDefault="00772CFA" w:rsidP="00772CFA">
      <w:pPr>
        <w:shd w:val="clear" w:color="auto" w:fill="FFFFFF"/>
        <w:spacing w:after="150" w:line="240" w:lineRule="auto"/>
        <w:jc w:val="right"/>
        <w:rPr>
          <w:rFonts w:ascii="Century Gothic" w:eastAsia="Times New Roman" w:hAnsi="Century Gothic" w:cs="Arial"/>
          <w:color w:val="333333"/>
          <w:sz w:val="56"/>
          <w:szCs w:val="56"/>
          <w:lang w:eastAsia="en-GB"/>
        </w:rPr>
      </w:pPr>
      <w:r>
        <w:rPr>
          <w:noProof/>
          <w:lang w:eastAsia="en-GB"/>
        </w:rPr>
        <w:drawing>
          <wp:inline distT="0" distB="0" distL="0" distR="0" wp14:anchorId="452AF34C" wp14:editId="1BC487BF">
            <wp:extent cx="1057275" cy="1057275"/>
            <wp:effectExtent l="19050" t="0" r="9525" b="0"/>
            <wp:docPr id="5" name="Picture 5" descr="Image result for woodburn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odburn 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2A5F3F" w14:textId="77777777" w:rsidR="00772CFA" w:rsidRDefault="00772CFA" w:rsidP="00772CFA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color w:val="333333"/>
          <w:sz w:val="56"/>
          <w:szCs w:val="56"/>
          <w:lang w:eastAsia="en-GB"/>
        </w:rPr>
      </w:pPr>
    </w:p>
    <w:p w14:paraId="5494E913" w14:textId="77777777" w:rsidR="00772CFA" w:rsidRPr="00EE4050" w:rsidRDefault="00772CFA" w:rsidP="00772CFA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color w:val="333333"/>
          <w:sz w:val="72"/>
          <w:szCs w:val="72"/>
          <w:lang w:eastAsia="en-GB"/>
        </w:rPr>
      </w:pPr>
      <w:r w:rsidRPr="00EE4050">
        <w:rPr>
          <w:rFonts w:ascii="Century Gothic" w:eastAsia="Times New Roman" w:hAnsi="Century Gothic" w:cs="Arial"/>
          <w:color w:val="333333"/>
          <w:sz w:val="72"/>
          <w:szCs w:val="72"/>
          <w:lang w:eastAsia="en-GB"/>
        </w:rPr>
        <w:t>Science in School:</w:t>
      </w:r>
    </w:p>
    <w:p w14:paraId="6FBE5B09" w14:textId="77777777" w:rsidR="00772CFA" w:rsidRPr="00772CFA" w:rsidRDefault="00772CFA" w:rsidP="00772CFA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i/>
          <w:color w:val="333333"/>
          <w:sz w:val="56"/>
          <w:szCs w:val="56"/>
          <w:lang w:eastAsia="en-GB"/>
        </w:rPr>
      </w:pPr>
      <w:r w:rsidRPr="00772CFA">
        <w:rPr>
          <w:rFonts w:ascii="Century Gothic" w:eastAsia="Times New Roman" w:hAnsi="Century Gothic" w:cs="Arial"/>
          <w:i/>
          <w:color w:val="333333"/>
          <w:sz w:val="56"/>
          <w:szCs w:val="56"/>
          <w:lang w:eastAsia="en-GB"/>
        </w:rPr>
        <w:t>What’s it all about?</w:t>
      </w:r>
    </w:p>
    <w:p w14:paraId="74B76001" w14:textId="77777777" w:rsidR="00772CFA" w:rsidRDefault="00772CFA" w:rsidP="00772CFA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i/>
          <w:color w:val="333333"/>
          <w:sz w:val="36"/>
          <w:szCs w:val="36"/>
          <w:lang w:eastAsia="en-GB"/>
        </w:rPr>
      </w:pPr>
    </w:p>
    <w:p w14:paraId="39EAEA65" w14:textId="77777777" w:rsidR="00772CFA" w:rsidRPr="00772CFA" w:rsidRDefault="00772CFA" w:rsidP="00772CFA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i/>
          <w:color w:val="333333"/>
          <w:sz w:val="36"/>
          <w:szCs w:val="36"/>
          <w:lang w:eastAsia="en-GB"/>
        </w:rPr>
      </w:pPr>
    </w:p>
    <w:p w14:paraId="042EEB0E" w14:textId="77777777" w:rsidR="00772CFA" w:rsidRDefault="00772CFA" w:rsidP="00A95A90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color w:val="333333"/>
          <w:sz w:val="45"/>
          <w:szCs w:val="45"/>
          <w:lang w:eastAsia="en-GB"/>
        </w:rPr>
      </w:pPr>
      <w:r>
        <w:rPr>
          <w:noProof/>
          <w:lang w:eastAsia="en-GB"/>
        </w:rPr>
        <w:drawing>
          <wp:inline distT="0" distB="0" distL="0" distR="0" wp14:anchorId="5D987BC2" wp14:editId="3DD0A55B">
            <wp:extent cx="5731510" cy="1937250"/>
            <wp:effectExtent l="19050" t="0" r="2540" b="0"/>
            <wp:docPr id="2" name="Picture 2" descr="Image result for scien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enc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FC1AB5" w14:textId="77777777" w:rsidR="00772CFA" w:rsidRDefault="00772CFA" w:rsidP="00A95A90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color w:val="333333"/>
          <w:sz w:val="45"/>
          <w:szCs w:val="45"/>
          <w:lang w:eastAsia="en-GB"/>
        </w:rPr>
      </w:pPr>
    </w:p>
    <w:p w14:paraId="60994215" w14:textId="77777777" w:rsidR="00772CFA" w:rsidRDefault="00772CFA" w:rsidP="00A95A90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color w:val="333333"/>
          <w:sz w:val="45"/>
          <w:szCs w:val="45"/>
          <w:lang w:eastAsia="en-GB"/>
        </w:rPr>
      </w:pPr>
    </w:p>
    <w:p w14:paraId="7288FF89" w14:textId="77777777" w:rsidR="00772CFA" w:rsidRDefault="00772CFA" w:rsidP="00A95A90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color w:val="333333"/>
          <w:sz w:val="45"/>
          <w:szCs w:val="45"/>
          <w:lang w:eastAsia="en-GB"/>
        </w:rPr>
      </w:pPr>
    </w:p>
    <w:p w14:paraId="0CC017CB" w14:textId="77777777" w:rsidR="00772CFA" w:rsidRDefault="00772CFA" w:rsidP="00A95A90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color w:val="333333"/>
          <w:sz w:val="45"/>
          <w:szCs w:val="45"/>
          <w:lang w:eastAsia="en-GB"/>
        </w:rPr>
      </w:pPr>
    </w:p>
    <w:p w14:paraId="405D8550" w14:textId="77777777" w:rsidR="00772CFA" w:rsidRDefault="00772CFA" w:rsidP="00A95A90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color w:val="333333"/>
          <w:sz w:val="45"/>
          <w:szCs w:val="45"/>
          <w:lang w:eastAsia="en-GB"/>
        </w:rPr>
      </w:pPr>
    </w:p>
    <w:p w14:paraId="5ED01B3D" w14:textId="77777777" w:rsidR="00B723AE" w:rsidRDefault="00B723AE" w:rsidP="00772CFA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45"/>
          <w:szCs w:val="45"/>
          <w:lang w:eastAsia="en-GB"/>
        </w:rPr>
      </w:pPr>
    </w:p>
    <w:p w14:paraId="70B1D071" w14:textId="5D4FF4FF" w:rsidR="00EE4050" w:rsidRDefault="00AD6B9C" w:rsidP="00772CFA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56"/>
          <w:szCs w:val="56"/>
          <w:lang w:eastAsia="en-GB"/>
        </w:rPr>
      </w:pPr>
      <w:r>
        <w:rPr>
          <w:rFonts w:ascii="Century Gothic" w:eastAsia="Times New Roman" w:hAnsi="Century Gothic" w:cs="Arial"/>
          <w:noProof/>
          <w:color w:val="333333"/>
          <w:sz w:val="56"/>
          <w:szCs w:val="56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86472C6" wp14:editId="55BB921E">
            <wp:simplePos x="0" y="0"/>
            <wp:positionH relativeFrom="column">
              <wp:posOffset>4490085</wp:posOffset>
            </wp:positionH>
            <wp:positionV relativeFrom="paragraph">
              <wp:posOffset>-161925</wp:posOffset>
            </wp:positionV>
            <wp:extent cx="1028700" cy="961390"/>
            <wp:effectExtent l="19050" t="0" r="0" b="0"/>
            <wp:wrapTight wrapText="bothSides">
              <wp:wrapPolygon edited="0">
                <wp:start x="6400" y="0"/>
                <wp:lineTo x="3600" y="1284"/>
                <wp:lineTo x="-400" y="5564"/>
                <wp:lineTo x="-400" y="14980"/>
                <wp:lineTo x="4400" y="20544"/>
                <wp:lineTo x="6800" y="20972"/>
                <wp:lineTo x="7200" y="20972"/>
                <wp:lineTo x="14800" y="20972"/>
                <wp:lineTo x="15200" y="20972"/>
                <wp:lineTo x="16000" y="20544"/>
                <wp:lineTo x="17200" y="20544"/>
                <wp:lineTo x="21600" y="14980"/>
                <wp:lineTo x="21600" y="5136"/>
                <wp:lineTo x="16800" y="856"/>
                <wp:lineTo x="13600" y="0"/>
                <wp:lineTo x="6400" y="0"/>
              </wp:wrapPolygon>
            </wp:wrapTight>
            <wp:docPr id="8" name="Picture 8" descr="C:\Users\mathek47\AppData\Local\Microsoft\Windows\Temporary Internet Files\Content.IE5\ECBFXLAW\johnny_automatic_eart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hek47\AppData\Local\Microsoft\Windows\Temporary Internet Files\Content.IE5\ECBFXLAW\johnny_automatic_earth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55D">
        <w:rPr>
          <w:rFonts w:ascii="Century Gothic" w:eastAsia="Times New Roman" w:hAnsi="Century Gothic" w:cs="Arial"/>
          <w:color w:val="333333"/>
          <w:sz w:val="56"/>
          <w:szCs w:val="56"/>
          <w:lang w:eastAsia="en-GB"/>
        </w:rPr>
        <w:t>Why</w:t>
      </w:r>
      <w:r w:rsidR="00B5555D" w:rsidRPr="00B5555D">
        <w:rPr>
          <w:rFonts w:ascii="Century Gothic" w:eastAsia="Times New Roman" w:hAnsi="Century Gothic" w:cs="Arial"/>
          <w:color w:val="333333"/>
          <w:sz w:val="56"/>
          <w:szCs w:val="56"/>
          <w:lang w:eastAsia="en-GB"/>
        </w:rPr>
        <w:t xml:space="preserve"> </w:t>
      </w:r>
      <w:proofErr w:type="gramStart"/>
      <w:r w:rsidR="007D4CEF">
        <w:rPr>
          <w:rFonts w:ascii="Century Gothic" w:eastAsia="Times New Roman" w:hAnsi="Century Gothic" w:cs="Arial"/>
          <w:color w:val="333333"/>
          <w:sz w:val="56"/>
          <w:szCs w:val="56"/>
          <w:lang w:eastAsia="en-GB"/>
        </w:rPr>
        <w:t>learn</w:t>
      </w:r>
      <w:proofErr w:type="gramEnd"/>
      <w:r w:rsidR="00B5555D" w:rsidRPr="00B5555D">
        <w:rPr>
          <w:rFonts w:ascii="Century Gothic" w:eastAsia="Times New Roman" w:hAnsi="Century Gothic" w:cs="Arial"/>
          <w:color w:val="333333"/>
          <w:sz w:val="56"/>
          <w:szCs w:val="56"/>
          <w:lang w:eastAsia="en-GB"/>
        </w:rPr>
        <w:t xml:space="preserve"> science?</w:t>
      </w:r>
      <w:r>
        <w:rPr>
          <w:rFonts w:ascii="Century Gothic" w:eastAsia="Times New Roman" w:hAnsi="Century Gothic" w:cs="Arial"/>
          <w:color w:val="333333"/>
          <w:sz w:val="56"/>
          <w:szCs w:val="56"/>
          <w:lang w:eastAsia="en-GB"/>
        </w:rPr>
        <w:t xml:space="preserve"> </w:t>
      </w:r>
      <w:r w:rsidRPr="00AD6B9C">
        <w:rPr>
          <w:rFonts w:ascii="Century Gothic" w:eastAsia="Times New Roman" w:hAnsi="Century Gothic" w:cs="Arial"/>
          <w:noProof/>
          <w:color w:val="333333"/>
          <w:sz w:val="56"/>
          <w:szCs w:val="56"/>
          <w:lang w:eastAsia="en-GB"/>
        </w:rPr>
        <w:drawing>
          <wp:inline distT="0" distB="0" distL="0" distR="0" wp14:anchorId="0E4C875B" wp14:editId="28F16E46">
            <wp:extent cx="561975" cy="519056"/>
            <wp:effectExtent l="19050" t="0" r="9525" b="0"/>
            <wp:docPr id="4" name="Picture 9" descr="Image result for midlothian oak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idlothian oak lea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62" cy="51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684B8" w14:textId="712C6B2D" w:rsidR="00B5555D" w:rsidRPr="00B5555D" w:rsidRDefault="00B5555D" w:rsidP="00B5555D">
      <w:pPr>
        <w:shd w:val="clear" w:color="auto" w:fill="FFFFFF"/>
        <w:spacing w:after="15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Scotland’s history is rich in important scientific discoveries </w:t>
      </w:r>
      <w:r w:rsidR="007D4CEF">
        <w:rPr>
          <w:rFonts w:ascii="Century Gothic" w:hAnsi="Century Gothic"/>
          <w:sz w:val="24"/>
          <w:szCs w:val="24"/>
        </w:rPr>
        <w:t xml:space="preserve">       </w:t>
      </w:r>
      <w:r>
        <w:rPr>
          <w:rFonts w:ascii="Century Gothic" w:hAnsi="Century Gothic"/>
          <w:sz w:val="24"/>
          <w:szCs w:val="24"/>
        </w:rPr>
        <w:t xml:space="preserve">and in Midlothian this field is of particular relevance. 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We want our pupils to leave school with the skills, understanding of the world and care for our environment that learning in the sciences nurtures.</w:t>
      </w:r>
    </w:p>
    <w:p w14:paraId="596E88D8" w14:textId="77777777" w:rsidR="00B5555D" w:rsidRPr="00AD6B9C" w:rsidRDefault="00B5555D" w:rsidP="00B5555D">
      <w:pPr>
        <w:shd w:val="clear" w:color="auto" w:fill="FFFFFF"/>
        <w:spacing w:after="150" w:line="240" w:lineRule="auto"/>
        <w:ind w:left="720"/>
        <w:rPr>
          <w:rFonts w:ascii="Century Gothic" w:hAnsi="Century Gothic"/>
          <w:i/>
        </w:rPr>
      </w:pPr>
      <w:r w:rsidRPr="00AD6B9C">
        <w:rPr>
          <w:rFonts w:ascii="Century Gothic" w:hAnsi="Century Gothic"/>
          <w:i/>
        </w:rPr>
        <w:t>Through learning in the sciences, children and young people develop their interest in, and understanding of, the living, material and physical world. They engage in a wide range of collaborative investigative tasks, which allows them to develop important skills to become creative, inventive and enterprising adults in a world where the skills and knowledge of the sciences are needed across all sectors of the economy.</w:t>
      </w:r>
    </w:p>
    <w:p w14:paraId="0084A602" w14:textId="77777777" w:rsidR="00B5555D" w:rsidRPr="00AD6B9C" w:rsidRDefault="00B5555D" w:rsidP="00B5555D">
      <w:pPr>
        <w:shd w:val="clear" w:color="auto" w:fill="FFFFFF"/>
        <w:spacing w:after="150" w:line="240" w:lineRule="auto"/>
        <w:ind w:left="720"/>
        <w:rPr>
          <w:rFonts w:ascii="Century Gothic" w:hAnsi="Century Gothic"/>
          <w:i/>
        </w:rPr>
      </w:pPr>
      <w:r w:rsidRPr="00AD6B9C">
        <w:rPr>
          <w:rFonts w:ascii="Century Gothic" w:hAnsi="Century Gothic"/>
          <w:i/>
        </w:rPr>
        <w:t xml:space="preserve">Education Scotland </w:t>
      </w:r>
    </w:p>
    <w:p w14:paraId="7BE13E8A" w14:textId="77777777" w:rsidR="00B5555D" w:rsidRDefault="00B5555D" w:rsidP="00B5555D">
      <w:pPr>
        <w:shd w:val="clear" w:color="auto" w:fill="FFFFFF"/>
        <w:spacing w:after="150" w:line="240" w:lineRule="auto"/>
        <w:ind w:left="720"/>
        <w:rPr>
          <w:rFonts w:ascii="Century Gothic" w:hAnsi="Century Gothic"/>
          <w:sz w:val="24"/>
          <w:szCs w:val="24"/>
        </w:rPr>
      </w:pPr>
    </w:p>
    <w:p w14:paraId="0B292D99" w14:textId="77777777" w:rsidR="00B5555D" w:rsidRDefault="00B5555D" w:rsidP="00B5555D">
      <w:pPr>
        <w:shd w:val="clear" w:color="auto" w:fill="FFFFFF"/>
        <w:spacing w:after="150" w:line="240" w:lineRule="auto"/>
        <w:rPr>
          <w:rFonts w:ascii="Century Gothic" w:hAnsi="Century Gothic"/>
          <w:sz w:val="56"/>
          <w:szCs w:val="56"/>
        </w:rPr>
      </w:pPr>
      <w:r w:rsidRPr="00B5555D">
        <w:rPr>
          <w:rFonts w:ascii="Century Gothic" w:hAnsi="Century Gothic"/>
          <w:sz w:val="56"/>
          <w:szCs w:val="56"/>
        </w:rPr>
        <w:t>How do we teach science?</w:t>
      </w:r>
    </w:p>
    <w:p w14:paraId="45C6F02B" w14:textId="77777777" w:rsidR="00AD6B9C" w:rsidRPr="00AD6B9C" w:rsidRDefault="00AD6B9C" w:rsidP="00AD6B9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AD6B9C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Learning in science is divided into the following five subject areas:</w:t>
      </w:r>
    </w:p>
    <w:p w14:paraId="7BF87430" w14:textId="77777777" w:rsidR="00AD6B9C" w:rsidRPr="00AD6B9C" w:rsidRDefault="00AD6B9C" w:rsidP="00AD6B9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058E5C16" w14:textId="77777777" w:rsidR="00AD6B9C" w:rsidRDefault="00AD6B9C" w:rsidP="00AD6B9C">
      <w:pPr>
        <w:shd w:val="clear" w:color="auto" w:fill="FFFFFF"/>
        <w:spacing w:after="15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AD6B9C">
        <w:rPr>
          <w:rFonts w:ascii="Century Gothic" w:hAnsi="Century Gothic" w:cs="Arial"/>
          <w:b/>
          <w:sz w:val="24"/>
          <w:szCs w:val="24"/>
        </w:rPr>
        <w:t xml:space="preserve">Planet Earth </w:t>
      </w:r>
      <w:r w:rsidR="00590606">
        <w:rPr>
          <w:noProof/>
          <w:lang w:eastAsia="en-GB"/>
        </w:rPr>
        <w:drawing>
          <wp:inline distT="0" distB="0" distL="0" distR="0" wp14:anchorId="51204075" wp14:editId="5D5597DA">
            <wp:extent cx="1077708" cy="438150"/>
            <wp:effectExtent l="19050" t="0" r="8142" b="0"/>
            <wp:docPr id="9" name="Picture 7" descr="Image result for food cha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od chain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F7B34" w14:textId="77777777" w:rsidR="00AD6B9C" w:rsidRPr="00AD6B9C" w:rsidRDefault="00AD6B9C" w:rsidP="00AD6B9C">
      <w:pPr>
        <w:shd w:val="clear" w:color="auto" w:fill="FFFFFF"/>
        <w:spacing w:after="15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This includes learning about how living things are connected to each other, energy sources and sustainability, earth’s water, and space.</w:t>
      </w:r>
    </w:p>
    <w:p w14:paraId="6CD6511B" w14:textId="77777777" w:rsidR="00AD6B9C" w:rsidRDefault="00AD6B9C" w:rsidP="00AD6B9C">
      <w:pPr>
        <w:shd w:val="clear" w:color="auto" w:fill="FFFFFF"/>
        <w:spacing w:after="15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AD6B9C">
        <w:rPr>
          <w:rFonts w:ascii="Century Gothic" w:hAnsi="Century Gothic" w:cs="Arial"/>
          <w:b/>
          <w:sz w:val="24"/>
          <w:szCs w:val="24"/>
        </w:rPr>
        <w:t xml:space="preserve">Forces, electricity and waves </w:t>
      </w:r>
      <w:r w:rsidR="00B723AE">
        <w:rPr>
          <w:noProof/>
          <w:lang w:eastAsia="en-GB"/>
        </w:rPr>
        <w:drawing>
          <wp:inline distT="0" distB="0" distL="0" distR="0" wp14:anchorId="37AF6DBF" wp14:editId="60121346">
            <wp:extent cx="923925" cy="533253"/>
            <wp:effectExtent l="19050" t="0" r="0" b="0"/>
            <wp:docPr id="10" name="Picture 10" descr="Image result for physic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hysics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87" cy="53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3AE">
        <w:rPr>
          <w:noProof/>
          <w:lang w:eastAsia="en-GB"/>
        </w:rPr>
        <w:drawing>
          <wp:inline distT="0" distB="0" distL="0" distR="0" wp14:anchorId="307A4AEF" wp14:editId="5E9978E1">
            <wp:extent cx="450247" cy="552450"/>
            <wp:effectExtent l="19050" t="0" r="6953" b="0"/>
            <wp:docPr id="13" name="Picture 13" descr="Image result for electrici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lectricity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4" cy="55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26321" w14:textId="77777777" w:rsidR="00AD6B9C" w:rsidRPr="00AD6B9C" w:rsidRDefault="00AD6B9C" w:rsidP="00AD6B9C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AD6B9C">
        <w:rPr>
          <w:rFonts w:ascii="Century Gothic" w:hAnsi="Century Gothic" w:cs="Arial"/>
          <w:sz w:val="24"/>
          <w:szCs w:val="24"/>
        </w:rPr>
        <w:t>This includes</w:t>
      </w:r>
      <w:r>
        <w:rPr>
          <w:rFonts w:ascii="Century Gothic" w:hAnsi="Century Gothic" w:cs="Arial"/>
          <w:sz w:val="24"/>
          <w:szCs w:val="24"/>
        </w:rPr>
        <w:t xml:space="preserve"> learning about electricity, light, sound and gravity.</w:t>
      </w:r>
    </w:p>
    <w:p w14:paraId="11D1DF9A" w14:textId="77777777" w:rsidR="00AD6B9C" w:rsidRPr="00AD6B9C" w:rsidRDefault="00AD6B9C" w:rsidP="00AD6B9C">
      <w:pPr>
        <w:pStyle w:val="Default"/>
        <w:ind w:left="360" w:hanging="360"/>
        <w:jc w:val="both"/>
        <w:rPr>
          <w:rFonts w:ascii="Century Gothic" w:hAnsi="Century Gothic" w:cs="Arial"/>
          <w:b/>
        </w:rPr>
      </w:pPr>
      <w:r w:rsidRPr="00AD6B9C">
        <w:rPr>
          <w:rFonts w:ascii="Century Gothic" w:hAnsi="Century Gothic" w:cs="Arial"/>
          <w:b/>
        </w:rPr>
        <w:t xml:space="preserve"> Biological systems </w:t>
      </w:r>
      <w:r w:rsidR="00B723AE">
        <w:rPr>
          <w:noProof/>
          <w:lang w:eastAsia="en-GB"/>
        </w:rPr>
        <w:drawing>
          <wp:inline distT="0" distB="0" distL="0" distR="0" wp14:anchorId="40BF4992" wp14:editId="05764D38">
            <wp:extent cx="714375" cy="714375"/>
            <wp:effectExtent l="19050" t="0" r="9525" b="0"/>
            <wp:docPr id="16" name="Picture 16" descr="Image result for bod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ody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7BDF1A" w14:textId="77777777" w:rsidR="00AD6B9C" w:rsidRDefault="00AD6B9C" w:rsidP="00AD6B9C">
      <w:pPr>
        <w:pStyle w:val="Default"/>
        <w:ind w:left="360" w:hanging="360"/>
        <w:jc w:val="both"/>
        <w:rPr>
          <w:rFonts w:ascii="Century Gothic" w:hAnsi="Century Gothic" w:cs="Arial"/>
        </w:rPr>
      </w:pPr>
      <w:r w:rsidRPr="00AD6B9C">
        <w:rPr>
          <w:rFonts w:ascii="Century Gothic" w:hAnsi="Century Gothic" w:cs="Arial"/>
        </w:rPr>
        <w:t xml:space="preserve">This includes </w:t>
      </w:r>
      <w:r>
        <w:rPr>
          <w:rFonts w:ascii="Century Gothic" w:hAnsi="Century Gothic" w:cs="Arial"/>
        </w:rPr>
        <w:t>learning about body systems, cells and genes.</w:t>
      </w:r>
    </w:p>
    <w:p w14:paraId="1A2ABF37" w14:textId="77777777" w:rsidR="00AD6B9C" w:rsidRPr="00AD6B9C" w:rsidRDefault="00AD6B9C" w:rsidP="00AD6B9C">
      <w:pPr>
        <w:pStyle w:val="Default"/>
        <w:ind w:left="360" w:hanging="360"/>
        <w:jc w:val="both"/>
        <w:rPr>
          <w:rFonts w:ascii="Century Gothic" w:hAnsi="Century Gothic" w:cs="Arial"/>
        </w:rPr>
      </w:pPr>
    </w:p>
    <w:p w14:paraId="74F6617E" w14:textId="77777777" w:rsidR="00AD6B9C" w:rsidRPr="00AD6B9C" w:rsidRDefault="00AD6B9C" w:rsidP="00AD6B9C">
      <w:pPr>
        <w:pStyle w:val="Default"/>
        <w:ind w:left="360" w:hanging="360"/>
        <w:jc w:val="both"/>
        <w:rPr>
          <w:rFonts w:ascii="Century Gothic" w:hAnsi="Century Gothic" w:cs="Arial"/>
          <w:b/>
        </w:rPr>
      </w:pPr>
      <w:r w:rsidRPr="00AD6B9C">
        <w:rPr>
          <w:rFonts w:ascii="Century Gothic" w:hAnsi="Century Gothic" w:cs="Arial"/>
          <w:b/>
        </w:rPr>
        <w:t xml:space="preserve"> Materials </w:t>
      </w:r>
      <w:r w:rsidR="00B723AE">
        <w:rPr>
          <w:noProof/>
          <w:lang w:eastAsia="en-GB"/>
        </w:rPr>
        <w:drawing>
          <wp:inline distT="0" distB="0" distL="0" distR="0" wp14:anchorId="267D1564" wp14:editId="27AA7213">
            <wp:extent cx="514350" cy="609260"/>
            <wp:effectExtent l="19050" t="0" r="0" b="0"/>
            <wp:docPr id="19" name="Picture 19" descr="Image result for chemical reac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hemical reaction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54" cy="61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707AD" w14:textId="77777777" w:rsidR="00AD6B9C" w:rsidRDefault="00AD6B9C" w:rsidP="00AD6B9C">
      <w:pPr>
        <w:pStyle w:val="Default"/>
        <w:ind w:left="360" w:hanging="360"/>
        <w:jc w:val="both"/>
        <w:rPr>
          <w:rFonts w:ascii="Century Gothic" w:hAnsi="Century Gothic" w:cs="Arial"/>
        </w:rPr>
      </w:pPr>
      <w:r w:rsidRPr="00AD6B9C">
        <w:rPr>
          <w:rFonts w:ascii="Century Gothic" w:hAnsi="Century Gothic" w:cs="Arial"/>
        </w:rPr>
        <w:t xml:space="preserve">This includes learning about </w:t>
      </w:r>
      <w:r>
        <w:rPr>
          <w:rFonts w:ascii="Century Gothic" w:hAnsi="Century Gothic" w:cs="Arial"/>
        </w:rPr>
        <w:t xml:space="preserve">liquids, gases and solids, chemical changes and </w:t>
      </w:r>
    </w:p>
    <w:p w14:paraId="47BE36B6" w14:textId="77777777" w:rsidR="00AD6B9C" w:rsidRDefault="00AD6B9C" w:rsidP="00AD6B9C">
      <w:pPr>
        <w:pStyle w:val="Default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what properties different substances have.</w:t>
      </w:r>
    </w:p>
    <w:p w14:paraId="6745CD2A" w14:textId="77777777" w:rsidR="00AD6B9C" w:rsidRPr="00AD6B9C" w:rsidRDefault="00AD6B9C" w:rsidP="00AD6B9C">
      <w:pPr>
        <w:pStyle w:val="Default"/>
        <w:ind w:left="360" w:hanging="360"/>
        <w:jc w:val="both"/>
        <w:rPr>
          <w:rFonts w:ascii="Century Gothic" w:hAnsi="Century Gothic" w:cs="Arial"/>
        </w:rPr>
      </w:pPr>
    </w:p>
    <w:p w14:paraId="7BDCB76B" w14:textId="77777777" w:rsidR="00AD6B9C" w:rsidRPr="00AD6B9C" w:rsidRDefault="00AD6B9C" w:rsidP="00AD6B9C">
      <w:pPr>
        <w:pStyle w:val="Default"/>
        <w:ind w:left="360" w:hanging="360"/>
        <w:jc w:val="both"/>
        <w:rPr>
          <w:rFonts w:ascii="Century Gothic" w:hAnsi="Century Gothic" w:cs="Arial"/>
          <w:b/>
        </w:rPr>
      </w:pPr>
      <w:r w:rsidRPr="00AD6B9C">
        <w:rPr>
          <w:rFonts w:ascii="Century Gothic" w:hAnsi="Century Gothic" w:cs="Arial"/>
          <w:b/>
        </w:rPr>
        <w:lastRenderedPageBreak/>
        <w:t xml:space="preserve"> Topical science</w:t>
      </w:r>
      <w:r w:rsidR="00590606">
        <w:rPr>
          <w:noProof/>
          <w:lang w:eastAsia="en-GB"/>
        </w:rPr>
        <w:drawing>
          <wp:inline distT="0" distB="0" distL="0" distR="0" wp14:anchorId="50E70716" wp14:editId="4A07BC12">
            <wp:extent cx="361950" cy="373030"/>
            <wp:effectExtent l="19050" t="0" r="0" b="0"/>
            <wp:docPr id="6" name="Picture 1" descr="Image result for eart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 clip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606">
        <w:rPr>
          <w:noProof/>
          <w:lang w:eastAsia="en-GB"/>
        </w:rPr>
        <w:drawing>
          <wp:inline distT="0" distB="0" distL="0" distR="0" wp14:anchorId="25C6D9A7" wp14:editId="5898B0B6">
            <wp:extent cx="619125" cy="506254"/>
            <wp:effectExtent l="19050" t="0" r="9525" b="0"/>
            <wp:docPr id="7" name="Picture 4" descr="Image result for newspap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ewspaper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67" cy="50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58B0A" w14:textId="77777777" w:rsidR="00AD6B9C" w:rsidRDefault="00AD6B9C" w:rsidP="00772CFA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Learning about how science benefits our society and considering different scientific developments.</w:t>
      </w:r>
    </w:p>
    <w:p w14:paraId="0163F28D" w14:textId="77777777" w:rsidR="00AD6B9C" w:rsidRPr="00EE4050" w:rsidRDefault="00AD6B9C" w:rsidP="00772CFA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32"/>
          <w:szCs w:val="32"/>
          <w:lang w:eastAsia="en-GB"/>
        </w:rPr>
      </w:pPr>
    </w:p>
    <w:p w14:paraId="725CBE9F" w14:textId="77777777" w:rsidR="00EE4050" w:rsidRDefault="00EE4050" w:rsidP="00772CFA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45"/>
          <w:szCs w:val="45"/>
          <w:lang w:eastAsia="en-GB"/>
        </w:rPr>
      </w:pPr>
    </w:p>
    <w:p w14:paraId="6B09CAD4" w14:textId="77777777" w:rsidR="00A95A90" w:rsidRPr="00A95A90" w:rsidRDefault="00A95A90" w:rsidP="00772CFA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45"/>
          <w:szCs w:val="45"/>
          <w:lang w:eastAsia="en-GB"/>
        </w:rPr>
      </w:pPr>
      <w:r w:rsidRPr="00A95A90">
        <w:rPr>
          <w:rFonts w:ascii="Century Gothic" w:eastAsia="Times New Roman" w:hAnsi="Century Gothic" w:cs="Arial"/>
          <w:noProof/>
          <w:color w:val="333333"/>
          <w:sz w:val="45"/>
          <w:szCs w:val="45"/>
          <w:lang w:eastAsia="en-GB"/>
        </w:rPr>
        <w:drawing>
          <wp:anchor distT="0" distB="0" distL="114300" distR="114300" simplePos="0" relativeHeight="251658240" behindDoc="1" locked="0" layoutInCell="1" allowOverlap="1" wp14:anchorId="74C0162C" wp14:editId="081F90F2">
            <wp:simplePos x="0" y="0"/>
            <wp:positionH relativeFrom="column">
              <wp:posOffset>3133725</wp:posOffset>
            </wp:positionH>
            <wp:positionV relativeFrom="paragraph">
              <wp:posOffset>-209550</wp:posOffset>
            </wp:positionV>
            <wp:extent cx="3076575" cy="1790700"/>
            <wp:effectExtent l="19050" t="0" r="9525" b="0"/>
            <wp:wrapTight wrapText="bothSides">
              <wp:wrapPolygon edited="0">
                <wp:start x="10566" y="0"/>
                <wp:lineTo x="5484" y="689"/>
                <wp:lineTo x="2809" y="1838"/>
                <wp:lineTo x="2809" y="3677"/>
                <wp:lineTo x="1471" y="3677"/>
                <wp:lineTo x="-134" y="5745"/>
                <wp:lineTo x="0" y="15166"/>
                <wp:lineTo x="2809" y="18383"/>
                <wp:lineTo x="5484" y="21370"/>
                <wp:lineTo x="5617" y="21370"/>
                <wp:lineTo x="8961" y="21370"/>
                <wp:lineTo x="16050" y="21370"/>
                <wp:lineTo x="17654" y="20911"/>
                <wp:lineTo x="17387" y="18383"/>
                <wp:lineTo x="17788" y="18383"/>
                <wp:lineTo x="20864" y="15166"/>
                <wp:lineTo x="21132" y="14706"/>
                <wp:lineTo x="21667" y="12409"/>
                <wp:lineTo x="21667" y="5745"/>
                <wp:lineTo x="20597" y="4366"/>
                <wp:lineTo x="18992" y="3677"/>
                <wp:lineTo x="19126" y="2757"/>
                <wp:lineTo x="16986" y="1379"/>
                <wp:lineTo x="12973" y="0"/>
                <wp:lineTo x="10566" y="0"/>
              </wp:wrapPolygon>
            </wp:wrapTight>
            <wp:docPr id="1" name="Picture 1" descr="C:\Users\mathek47\AppData\Local\Microsoft\Windows\Temporary Internet Files\Content.IE5\L3PTE7ZJ\Science_Explo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k47\AppData\Local\Microsoft\Windows\Temporary Internet Files\Content.IE5\L3PTE7ZJ\Science_Explosion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A90">
        <w:rPr>
          <w:rFonts w:ascii="Century Gothic" w:eastAsia="Times New Roman" w:hAnsi="Century Gothic" w:cs="Arial"/>
          <w:color w:val="333333"/>
          <w:sz w:val="45"/>
          <w:szCs w:val="45"/>
          <w:lang w:eastAsia="en-GB"/>
        </w:rPr>
        <w:t>How you can support Science learning at Home!</w:t>
      </w:r>
    </w:p>
    <w:p w14:paraId="71B71023" w14:textId="77777777" w:rsidR="00A95A90" w:rsidRPr="00A95A90" w:rsidRDefault="00A95A90" w:rsidP="00A95A90">
      <w:pPr>
        <w:shd w:val="clear" w:color="auto" w:fill="FFFFFF"/>
        <w:spacing w:before="300" w:after="150" w:line="240" w:lineRule="auto"/>
        <w:outlineLvl w:val="2"/>
        <w:rPr>
          <w:rFonts w:ascii="Century Gothic" w:eastAsia="Times New Roman" w:hAnsi="Century Gothic" w:cs="Arial"/>
          <w:color w:val="333333"/>
          <w:sz w:val="36"/>
          <w:szCs w:val="36"/>
          <w:lang w:eastAsia="en-GB"/>
        </w:rPr>
      </w:pPr>
      <w:r w:rsidRPr="00A95A90">
        <w:rPr>
          <w:rFonts w:ascii="Century Gothic" w:eastAsia="Times New Roman" w:hAnsi="Century Gothic" w:cs="Arial"/>
          <w:color w:val="333333"/>
          <w:sz w:val="36"/>
          <w:szCs w:val="36"/>
          <w:lang w:eastAsia="en-GB"/>
        </w:rPr>
        <w:t>Planet Earth</w:t>
      </w:r>
    </w:p>
    <w:p w14:paraId="16F308ED" w14:textId="77777777" w:rsidR="00A95A90" w:rsidRPr="00A95A90" w:rsidRDefault="00A95A90" w:rsidP="00A95A90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Biodiversity and Interdependence</w:t>
      </w:r>
    </w:p>
    <w:p w14:paraId="04AA2978" w14:textId="77777777" w:rsidR="00A95A90" w:rsidRPr="00A95A90" w:rsidRDefault="00A95A90" w:rsidP="00A95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Get your child involved in gardening at home.</w:t>
      </w:r>
    </w:p>
    <w:p w14:paraId="0F058B02" w14:textId="77777777" w:rsidR="00A95A90" w:rsidRPr="00211961" w:rsidRDefault="00A95A90" w:rsidP="00A95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Grow fruit and vegetables.</w:t>
      </w:r>
    </w:p>
    <w:p w14:paraId="62B277DC" w14:textId="77777777" w:rsidR="00A95A90" w:rsidRPr="00211961" w:rsidRDefault="00A95A90" w:rsidP="00A95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Talk about the different parts of flowers and plants.</w:t>
      </w:r>
    </w:p>
    <w:p w14:paraId="73AD0C3C" w14:textId="77777777" w:rsidR="00A95A90" w:rsidRPr="00211961" w:rsidRDefault="00A95A90" w:rsidP="00A95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Read books about living and non-living things.</w:t>
      </w:r>
    </w:p>
    <w:p w14:paraId="50BB476B" w14:textId="77777777" w:rsidR="00A95A90" w:rsidRPr="00211961" w:rsidRDefault="00A95A90" w:rsidP="00A95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211961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Watch nature documentaries.</w:t>
      </w:r>
    </w:p>
    <w:p w14:paraId="3BAFA3D2" w14:textId="77777777" w:rsidR="00A95A90" w:rsidRPr="00211961" w:rsidRDefault="00A95A90" w:rsidP="00A95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V</w:t>
      </w:r>
      <w:r w:rsidR="00F76FCA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 xml:space="preserve">isit the local garden centre, </w:t>
      </w: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park</w:t>
      </w:r>
      <w:r w:rsidR="00F76FCA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 xml:space="preserve"> or Botanic Gardens</w:t>
      </w: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.</w:t>
      </w:r>
    </w:p>
    <w:p w14:paraId="5C2C81DC" w14:textId="77777777" w:rsidR="00A95A90" w:rsidRPr="00A95A90" w:rsidRDefault="00A95A90" w:rsidP="00A95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Talk about the positive effects plants</w:t>
      </w:r>
      <w:r w:rsidRPr="00211961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 xml:space="preserve"> and trees</w:t>
      </w: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 xml:space="preserve"> have </w:t>
      </w:r>
      <w:r w:rsidR="00F76FCA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on us- giving us air to breathe!</w:t>
      </w:r>
    </w:p>
    <w:p w14:paraId="327EB535" w14:textId="77777777" w:rsidR="00A95A90" w:rsidRPr="00A95A90" w:rsidRDefault="00A95A90" w:rsidP="00A95A90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Processes of the planet</w:t>
      </w:r>
    </w:p>
    <w:p w14:paraId="41FA7564" w14:textId="77777777" w:rsidR="00A95A90" w:rsidRPr="00A95A90" w:rsidRDefault="00A95A90" w:rsidP="00A95A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Make ice cubes and melt them again; talk about what is happening.</w:t>
      </w:r>
    </w:p>
    <w:p w14:paraId="40764D94" w14:textId="77777777" w:rsidR="00A95A90" w:rsidRPr="00211961" w:rsidRDefault="00A95A90" w:rsidP="00A95A9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211961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Read stories about the weather and water (Noah's Ark) and share experiences.</w:t>
      </w:r>
    </w:p>
    <w:p w14:paraId="158AEED9" w14:textId="77777777" w:rsidR="00A95A90" w:rsidRPr="00211961" w:rsidRDefault="00A95A90" w:rsidP="00A95A9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211961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Float and sink objects in the bath or sink.</w:t>
      </w:r>
    </w:p>
    <w:p w14:paraId="0DF9CAA2" w14:textId="77777777" w:rsidR="00A95A90" w:rsidRPr="00211961" w:rsidRDefault="00A95A90" w:rsidP="00A95A9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211961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Read Mr Archimedes' Bath and talk about why the water rises in their bath.</w:t>
      </w:r>
    </w:p>
    <w:p w14:paraId="42DF6D7C" w14:textId="77777777" w:rsidR="00A95A90" w:rsidRPr="00211961" w:rsidRDefault="00A95A90" w:rsidP="00A95A9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211961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Talk about the clothes they are wearing on particular days and discuss why they are wearing them</w:t>
      </w:r>
    </w:p>
    <w:p w14:paraId="10781693" w14:textId="77777777" w:rsidR="00A95A90" w:rsidRPr="00211961" w:rsidRDefault="00A95A90" w:rsidP="00A95A9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211961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Use thermometers to look at temperatures inside and outside your home.</w:t>
      </w:r>
    </w:p>
    <w:p w14:paraId="6A06C7C9" w14:textId="77777777" w:rsidR="00A95A90" w:rsidRPr="00211961" w:rsidRDefault="00A95A90" w:rsidP="00A95A9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211961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Discuss topical stories in the news about climate change and its effect on the rest of the world.</w:t>
      </w:r>
    </w:p>
    <w:p w14:paraId="212B67AD" w14:textId="77777777" w:rsidR="00A95A90" w:rsidRPr="00A95A90" w:rsidRDefault="00A95A90" w:rsidP="00A95A90">
      <w:pPr>
        <w:shd w:val="clear" w:color="auto" w:fill="FFFFFF"/>
        <w:spacing w:before="300" w:after="150" w:line="240" w:lineRule="auto"/>
        <w:outlineLvl w:val="2"/>
        <w:rPr>
          <w:rFonts w:ascii="Century Gothic" w:eastAsia="Times New Roman" w:hAnsi="Century Gothic" w:cs="Arial"/>
          <w:color w:val="333333"/>
          <w:sz w:val="36"/>
          <w:szCs w:val="36"/>
          <w:lang w:eastAsia="en-GB"/>
        </w:rPr>
      </w:pPr>
      <w:r w:rsidRPr="00A95A90">
        <w:rPr>
          <w:rFonts w:ascii="Century Gothic" w:eastAsia="Times New Roman" w:hAnsi="Century Gothic" w:cs="Arial"/>
          <w:color w:val="333333"/>
          <w:sz w:val="36"/>
          <w:szCs w:val="36"/>
          <w:lang w:eastAsia="en-GB"/>
        </w:rPr>
        <w:t>Forces, electricity and waves</w:t>
      </w:r>
    </w:p>
    <w:p w14:paraId="193522C7" w14:textId="77777777" w:rsidR="00A95A90" w:rsidRPr="00A95A90" w:rsidRDefault="00A95A90" w:rsidP="00A95A90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Vibrations and waves</w:t>
      </w:r>
    </w:p>
    <w:p w14:paraId="2683F859" w14:textId="77777777" w:rsidR="00A95A90" w:rsidRPr="00A95A90" w:rsidRDefault="00A95A90" w:rsidP="00A95A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Make instruments from junk (cardboard, plastic cups, rice, peas). Talk about the volume of each instrument.</w:t>
      </w:r>
    </w:p>
    <w:p w14:paraId="2FDB2FD2" w14:textId="77777777" w:rsidR="00A95A90" w:rsidRPr="00A95A90" w:rsidRDefault="00A95A90" w:rsidP="00A95A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Talk about the sounds of the items you have in your kitchen, bathroom etc.</w:t>
      </w:r>
    </w:p>
    <w:p w14:paraId="06C65BB1" w14:textId="77777777" w:rsidR="00A95A90" w:rsidRPr="00211961" w:rsidRDefault="00A95A90" w:rsidP="00A95A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Walk around your local area and listen for as many sounds as possible.</w:t>
      </w:r>
    </w:p>
    <w:p w14:paraId="02B844F6" w14:textId="77777777" w:rsidR="00A95A90" w:rsidRPr="00211961" w:rsidRDefault="00A95A90" w:rsidP="00A95A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What material will make the loudest instrument or the quietest?</w:t>
      </w:r>
    </w:p>
    <w:p w14:paraId="723A328F" w14:textId="77777777" w:rsidR="00A95A90" w:rsidRDefault="00A95A90" w:rsidP="00A95A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lastRenderedPageBreak/>
        <w:t>Discuss how different species of animals communicate. Is there a common feature? Is it all different? How do you know they are communicating?</w:t>
      </w:r>
    </w:p>
    <w:p w14:paraId="3DB283B3" w14:textId="77777777" w:rsidR="00590606" w:rsidRDefault="00590606" w:rsidP="00A95A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Make paper aeroplanes and test them. What makes them work well?</w:t>
      </w:r>
    </w:p>
    <w:p w14:paraId="04733C3A" w14:textId="77777777" w:rsidR="00590606" w:rsidRPr="00A95A90" w:rsidRDefault="00590606" w:rsidP="00A95A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Talk about why things fall down when you let go of them.</w:t>
      </w:r>
    </w:p>
    <w:p w14:paraId="53DA3A83" w14:textId="77777777" w:rsidR="00A95A90" w:rsidRPr="00A95A90" w:rsidRDefault="00A95A90" w:rsidP="00A95A90">
      <w:pPr>
        <w:shd w:val="clear" w:color="auto" w:fill="FFFFFF"/>
        <w:spacing w:before="300" w:after="150" w:line="240" w:lineRule="auto"/>
        <w:outlineLvl w:val="2"/>
        <w:rPr>
          <w:rFonts w:ascii="Century Gothic" w:eastAsia="Times New Roman" w:hAnsi="Century Gothic" w:cs="Arial"/>
          <w:color w:val="333333"/>
          <w:sz w:val="36"/>
          <w:szCs w:val="36"/>
          <w:lang w:eastAsia="en-GB"/>
        </w:rPr>
      </w:pPr>
      <w:r w:rsidRPr="00A95A90">
        <w:rPr>
          <w:rFonts w:ascii="Century Gothic" w:eastAsia="Times New Roman" w:hAnsi="Century Gothic" w:cs="Arial"/>
          <w:color w:val="333333"/>
          <w:sz w:val="36"/>
          <w:szCs w:val="36"/>
          <w:lang w:eastAsia="en-GB"/>
        </w:rPr>
        <w:t>Materials</w:t>
      </w:r>
    </w:p>
    <w:p w14:paraId="76038B54" w14:textId="77777777" w:rsidR="00A95A90" w:rsidRPr="00A95A90" w:rsidRDefault="00A95A90" w:rsidP="00A95A90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Properties and uses of substances</w:t>
      </w:r>
    </w:p>
    <w:p w14:paraId="01050A42" w14:textId="77777777" w:rsidR="00A95A90" w:rsidRPr="00A95A90" w:rsidRDefault="00A95A90" w:rsidP="00A95A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 xml:space="preserve">Read </w:t>
      </w:r>
      <w:proofErr w:type="gramStart"/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The</w:t>
      </w:r>
      <w:proofErr w:type="gramEnd"/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 xml:space="preserve"> Three Little Pigs and share the reasons for the success of each materials.</w:t>
      </w:r>
    </w:p>
    <w:p w14:paraId="39673974" w14:textId="77777777" w:rsidR="00A95A90" w:rsidRPr="00211961" w:rsidRDefault="00A95A90" w:rsidP="00A95A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Make junk models with different materials and for different purposes (bridge, house for action figure/doll) and test it to see if it works.</w:t>
      </w:r>
    </w:p>
    <w:p w14:paraId="4813E8D0" w14:textId="77777777" w:rsidR="00211961" w:rsidRDefault="00A95A90" w:rsidP="002119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Make parachutes with different materials, test them to see which is most successful.</w:t>
      </w:r>
    </w:p>
    <w:p w14:paraId="3ED7586B" w14:textId="77777777" w:rsidR="00590606" w:rsidRDefault="00590606" w:rsidP="002119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Play the ‘mineral, vegetable, animal’ guessing game. Your child will have to think about what the object is made of and what category it fits in.</w:t>
      </w:r>
    </w:p>
    <w:p w14:paraId="6667C714" w14:textId="77777777" w:rsidR="00211961" w:rsidRDefault="00A95A90" w:rsidP="002119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Use different items around the house to test how long each might take to dissolve ice cubes and discuss why this might be useful in different seasons.</w:t>
      </w:r>
    </w:p>
    <w:p w14:paraId="364D2BAC" w14:textId="77777777" w:rsidR="00211961" w:rsidRPr="00A95A90" w:rsidRDefault="00211961" w:rsidP="002119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211961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Mix together lentils, salt and sand in a tub and see if you can work out how to separate the three materials again.</w:t>
      </w:r>
    </w:p>
    <w:p w14:paraId="4991446B" w14:textId="77777777" w:rsidR="00A95A90" w:rsidRPr="00A95A90" w:rsidRDefault="00A95A90" w:rsidP="00A95A90">
      <w:pPr>
        <w:shd w:val="clear" w:color="auto" w:fill="FFFFFF"/>
        <w:spacing w:before="300" w:after="150" w:line="240" w:lineRule="auto"/>
        <w:outlineLvl w:val="2"/>
        <w:rPr>
          <w:rFonts w:ascii="Century Gothic" w:eastAsia="Times New Roman" w:hAnsi="Century Gothic" w:cs="Arial"/>
          <w:color w:val="333333"/>
          <w:sz w:val="36"/>
          <w:szCs w:val="36"/>
          <w:lang w:eastAsia="en-GB"/>
        </w:rPr>
      </w:pPr>
      <w:r w:rsidRPr="00A95A90">
        <w:rPr>
          <w:rFonts w:ascii="Century Gothic" w:eastAsia="Times New Roman" w:hAnsi="Century Gothic" w:cs="Arial"/>
          <w:color w:val="333333"/>
          <w:sz w:val="36"/>
          <w:szCs w:val="36"/>
          <w:lang w:eastAsia="en-GB"/>
        </w:rPr>
        <w:t>Biological systems</w:t>
      </w:r>
    </w:p>
    <w:p w14:paraId="64FA9C07" w14:textId="77777777" w:rsidR="00A95A90" w:rsidRPr="00A95A90" w:rsidRDefault="00A95A90" w:rsidP="00A95A90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Body system and cells</w:t>
      </w:r>
    </w:p>
    <w:p w14:paraId="7D40AC9A" w14:textId="77777777" w:rsidR="00A95A90" w:rsidRPr="00A95A90" w:rsidRDefault="00A95A90" w:rsidP="00A95A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Talk about the correct names of body parts.</w:t>
      </w:r>
    </w:p>
    <w:p w14:paraId="352A9E03" w14:textId="77777777" w:rsidR="00A95A90" w:rsidRPr="00A95A90" w:rsidRDefault="00A95A90" w:rsidP="00A95A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Talk about the senses, what can you see, hear, feel, taste and touch around you.</w:t>
      </w:r>
    </w:p>
    <w:p w14:paraId="3EFC9B8D" w14:textId="77777777" w:rsidR="00211961" w:rsidRPr="00211961" w:rsidRDefault="00A95A90" w:rsidP="002119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Play with a toy doctor's set and explore different parts of the body. Talk about what's on the inside too.</w:t>
      </w:r>
    </w:p>
    <w:p w14:paraId="7BE84E7B" w14:textId="77777777" w:rsidR="00211961" w:rsidRPr="00211961" w:rsidRDefault="00A95A90" w:rsidP="002119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Talk about what job the skeleton does.</w:t>
      </w:r>
    </w:p>
    <w:p w14:paraId="1A17B1DB" w14:textId="77777777" w:rsidR="00211961" w:rsidRPr="00211961" w:rsidRDefault="00A95A90" w:rsidP="002119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Talk about good hygiene and how germs are spread.</w:t>
      </w:r>
    </w:p>
    <w:p w14:paraId="1A0EEB10" w14:textId="77777777" w:rsidR="00211961" w:rsidRPr="00211961" w:rsidRDefault="00A95A90" w:rsidP="002119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Relate how your organs are important for good health and how to look after them.</w:t>
      </w:r>
    </w:p>
    <w:p w14:paraId="495C89BF" w14:textId="77777777" w:rsidR="00A95A90" w:rsidRPr="00A95A90" w:rsidRDefault="00A95A90" w:rsidP="002119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Talk about the importance of vaccinations and how they provide protection.</w:t>
      </w:r>
    </w:p>
    <w:p w14:paraId="7E1D426B" w14:textId="77777777" w:rsidR="00A95A90" w:rsidRPr="00A95A90" w:rsidRDefault="00A95A90" w:rsidP="00A95A90">
      <w:pPr>
        <w:shd w:val="clear" w:color="auto" w:fill="FFFFFF"/>
        <w:spacing w:before="300" w:after="150" w:line="240" w:lineRule="auto"/>
        <w:outlineLvl w:val="2"/>
        <w:rPr>
          <w:rFonts w:ascii="Century Gothic" w:eastAsia="Times New Roman" w:hAnsi="Century Gothic" w:cs="Arial"/>
          <w:color w:val="333333"/>
          <w:sz w:val="36"/>
          <w:szCs w:val="36"/>
          <w:lang w:eastAsia="en-GB"/>
        </w:rPr>
      </w:pPr>
      <w:r w:rsidRPr="00A95A90">
        <w:rPr>
          <w:rFonts w:ascii="Century Gothic" w:eastAsia="Times New Roman" w:hAnsi="Century Gothic" w:cs="Arial"/>
          <w:color w:val="333333"/>
          <w:sz w:val="36"/>
          <w:szCs w:val="36"/>
          <w:lang w:eastAsia="en-GB"/>
        </w:rPr>
        <w:t>Topical science</w:t>
      </w:r>
    </w:p>
    <w:p w14:paraId="438A0180" w14:textId="77777777" w:rsidR="00A95A90" w:rsidRPr="00211961" w:rsidRDefault="00A95A90" w:rsidP="00A95A9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Watch the local and/or national news and talk to your child about the science stories.</w:t>
      </w:r>
    </w:p>
    <w:p w14:paraId="20686471" w14:textId="77777777" w:rsidR="00211961" w:rsidRPr="00A95A90" w:rsidRDefault="00211961" w:rsidP="00A95A9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211961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Watch Newsround and explore the Newsround website for topical science stories.</w:t>
      </w:r>
    </w:p>
    <w:p w14:paraId="5FE20DD4" w14:textId="77777777" w:rsidR="00A95A90" w:rsidRPr="00211961" w:rsidRDefault="00A95A90" w:rsidP="00A95A9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Discuss stories you read in the newspaper or magazine.</w:t>
      </w:r>
    </w:p>
    <w:p w14:paraId="7E39627E" w14:textId="77777777" w:rsidR="00A95A90" w:rsidRPr="00A95A90" w:rsidRDefault="00A95A90" w:rsidP="00A95A9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</w:pP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Re</w:t>
      </w:r>
      <w:r w:rsidR="00590606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 xml:space="preserve">search </w:t>
      </w: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famous scientists (for example Thomas Addison, Alexander Graham Bell, Alexander Fleming)</w:t>
      </w:r>
      <w:r w:rsidR="00590606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 xml:space="preserve"> using books or the internet</w:t>
      </w: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 xml:space="preserve"> and discu</w:t>
      </w:r>
      <w:r w:rsidR="00F76FCA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 xml:space="preserve">ss how they have contributed to science </w:t>
      </w:r>
      <w:r w:rsidRPr="00A95A90">
        <w:rPr>
          <w:rFonts w:ascii="Century Gothic" w:eastAsia="Times New Roman" w:hAnsi="Century Gothic" w:cs="Helvetica"/>
          <w:color w:val="333333"/>
          <w:sz w:val="21"/>
          <w:szCs w:val="21"/>
          <w:lang w:eastAsia="en-GB"/>
        </w:rPr>
        <w:t>development.</w:t>
      </w:r>
    </w:p>
    <w:p w14:paraId="7A846BDD" w14:textId="77777777" w:rsidR="00BD6D81" w:rsidRPr="00211961" w:rsidRDefault="00BD6D81">
      <w:pPr>
        <w:rPr>
          <w:rFonts w:ascii="Century Gothic" w:hAnsi="Century Gothic"/>
        </w:rPr>
      </w:pPr>
    </w:p>
    <w:sectPr w:rsidR="00BD6D81" w:rsidRPr="00211961" w:rsidSect="00BD6D81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CB5D" w14:textId="77777777" w:rsidR="00EE4050" w:rsidRDefault="00EE4050" w:rsidP="00EE4050">
      <w:pPr>
        <w:spacing w:after="0" w:line="240" w:lineRule="auto"/>
      </w:pPr>
      <w:r>
        <w:separator/>
      </w:r>
    </w:p>
  </w:endnote>
  <w:endnote w:type="continuationSeparator" w:id="0">
    <w:p w14:paraId="00ABC6E2" w14:textId="77777777" w:rsidR="00EE4050" w:rsidRDefault="00EE4050" w:rsidP="00EE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7478"/>
      <w:docPartObj>
        <w:docPartGallery w:val="Page Numbers (Bottom of Page)"/>
        <w:docPartUnique/>
      </w:docPartObj>
    </w:sdtPr>
    <w:sdtEndPr/>
    <w:sdtContent>
      <w:p w14:paraId="790A26A1" w14:textId="77777777" w:rsidR="00EE4050" w:rsidRDefault="007D4C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5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78F609" w14:textId="77777777" w:rsidR="00EE4050" w:rsidRDefault="00EE4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84A3D" w14:textId="77777777" w:rsidR="00EE4050" w:rsidRDefault="00EE4050" w:rsidP="00EE4050">
      <w:pPr>
        <w:spacing w:after="0" w:line="240" w:lineRule="auto"/>
      </w:pPr>
      <w:r>
        <w:separator/>
      </w:r>
    </w:p>
  </w:footnote>
  <w:footnote w:type="continuationSeparator" w:id="0">
    <w:p w14:paraId="3D19263C" w14:textId="77777777" w:rsidR="00EE4050" w:rsidRDefault="00EE4050" w:rsidP="00EE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699"/>
    <w:multiLevelType w:val="multilevel"/>
    <w:tmpl w:val="AB8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D5728"/>
    <w:multiLevelType w:val="multilevel"/>
    <w:tmpl w:val="A80C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25606A"/>
    <w:multiLevelType w:val="multilevel"/>
    <w:tmpl w:val="04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C1348"/>
    <w:multiLevelType w:val="multilevel"/>
    <w:tmpl w:val="A7C6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A4B9E"/>
    <w:multiLevelType w:val="multilevel"/>
    <w:tmpl w:val="5E80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F9019B"/>
    <w:multiLevelType w:val="multilevel"/>
    <w:tmpl w:val="A8F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942D76"/>
    <w:multiLevelType w:val="multilevel"/>
    <w:tmpl w:val="74FC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9793C"/>
    <w:multiLevelType w:val="multilevel"/>
    <w:tmpl w:val="AC5C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D72CC8"/>
    <w:multiLevelType w:val="multilevel"/>
    <w:tmpl w:val="6454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A26EC"/>
    <w:multiLevelType w:val="multilevel"/>
    <w:tmpl w:val="AC6A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C16C71"/>
    <w:multiLevelType w:val="multilevel"/>
    <w:tmpl w:val="DCA0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6B7AC8"/>
    <w:multiLevelType w:val="multilevel"/>
    <w:tmpl w:val="169C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733E10"/>
    <w:multiLevelType w:val="multilevel"/>
    <w:tmpl w:val="DCA0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862F21"/>
    <w:multiLevelType w:val="multilevel"/>
    <w:tmpl w:val="9978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15ACF"/>
    <w:multiLevelType w:val="multilevel"/>
    <w:tmpl w:val="1F1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756C83"/>
    <w:multiLevelType w:val="multilevel"/>
    <w:tmpl w:val="7646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2E135A"/>
    <w:multiLevelType w:val="multilevel"/>
    <w:tmpl w:val="150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8E7505"/>
    <w:multiLevelType w:val="multilevel"/>
    <w:tmpl w:val="A9BE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A90"/>
    <w:rsid w:val="00211961"/>
    <w:rsid w:val="00590606"/>
    <w:rsid w:val="00772CFA"/>
    <w:rsid w:val="007D4CEF"/>
    <w:rsid w:val="00A95A90"/>
    <w:rsid w:val="00AD6B9C"/>
    <w:rsid w:val="00B3162D"/>
    <w:rsid w:val="00B5555D"/>
    <w:rsid w:val="00B723AE"/>
    <w:rsid w:val="00BD6D81"/>
    <w:rsid w:val="00C13E09"/>
    <w:rsid w:val="00EB5568"/>
    <w:rsid w:val="00EE4050"/>
    <w:rsid w:val="00F7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2691"/>
  <w15:docId w15:val="{D3BA4F4F-D5C5-430B-93BC-500504A9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D81"/>
  </w:style>
  <w:style w:type="paragraph" w:styleId="Heading2">
    <w:name w:val="heading 2"/>
    <w:basedOn w:val="Normal"/>
    <w:link w:val="Heading2Char"/>
    <w:uiPriority w:val="9"/>
    <w:qFormat/>
    <w:rsid w:val="00A95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95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A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95A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95A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050"/>
  </w:style>
  <w:style w:type="paragraph" w:styleId="Footer">
    <w:name w:val="footer"/>
    <w:basedOn w:val="Normal"/>
    <w:link w:val="FooterChar"/>
    <w:uiPriority w:val="99"/>
    <w:unhideWhenUsed/>
    <w:rsid w:val="00EE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50"/>
  </w:style>
  <w:style w:type="paragraph" w:customStyle="1" w:styleId="Default">
    <w:name w:val="Default"/>
    <w:rsid w:val="00AD6B9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7</cp:revision>
  <dcterms:created xsi:type="dcterms:W3CDTF">2019-01-08T10:53:00Z</dcterms:created>
  <dcterms:modified xsi:type="dcterms:W3CDTF">2019-03-26T20:52:00Z</dcterms:modified>
</cp:coreProperties>
</file>